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E8D" w:rsidRDefault="001F4E8D" w:rsidP="007F671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Технологическая карта урока русского языка</w:t>
      </w:r>
    </w:p>
    <w:p w:rsidR="001F4E8D" w:rsidRDefault="004E5A6A" w:rsidP="007F671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 класс</w:t>
      </w:r>
    </w:p>
    <w:p w:rsidR="00545734" w:rsidRPr="007F6717" w:rsidRDefault="007F6717" w:rsidP="007F6717">
      <w:pPr>
        <w:pStyle w:val="ab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«Имя прилагательное»</w:t>
      </w:r>
    </w:p>
    <w:p w:rsidR="00CA74EA" w:rsidRPr="009A6BAD" w:rsidRDefault="00CA74EA" w:rsidP="00545734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545734" w:rsidRDefault="0054573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11"/>
        <w:gridCol w:w="1657"/>
        <w:gridCol w:w="3581"/>
        <w:gridCol w:w="2619"/>
        <w:gridCol w:w="2620"/>
      </w:tblGrid>
      <w:tr w:rsidR="00DD185B" w:rsidRPr="004E5A6A" w:rsidTr="00A34925">
        <w:tc>
          <w:tcPr>
            <w:tcW w:w="4211" w:type="dxa"/>
          </w:tcPr>
          <w:p w:rsidR="00DD185B" w:rsidRPr="004E5A6A" w:rsidRDefault="00DD185B" w:rsidP="00A34925">
            <w:pPr>
              <w:jc w:val="both"/>
            </w:pPr>
            <w:r w:rsidRPr="004E5A6A">
              <w:t xml:space="preserve">Цели урока </w:t>
            </w:r>
          </w:p>
          <w:p w:rsidR="00DD185B" w:rsidRPr="004E5A6A" w:rsidRDefault="00DD185B" w:rsidP="00A34925">
            <w:pPr>
              <w:jc w:val="both"/>
            </w:pPr>
          </w:p>
        </w:tc>
        <w:tc>
          <w:tcPr>
            <w:tcW w:w="10477" w:type="dxa"/>
            <w:gridSpan w:val="4"/>
          </w:tcPr>
          <w:p w:rsidR="00CB60BF" w:rsidRPr="004E5A6A" w:rsidRDefault="00CB60BF" w:rsidP="00CB60BF">
            <w:pPr>
              <w:rPr>
                <w:rFonts w:eastAsia="Calibri"/>
                <w:bCs/>
                <w:iCs/>
                <w:lang w:eastAsia="en-US"/>
              </w:rPr>
            </w:pPr>
            <w:r w:rsidRPr="004E5A6A">
              <w:rPr>
                <w:sz w:val="32"/>
                <w:szCs w:val="32"/>
                <w:lang w:eastAsia="ru-RU"/>
              </w:rPr>
              <w:t xml:space="preserve"> </w:t>
            </w:r>
            <w:r w:rsidRPr="004E5A6A">
              <w:t>О</w:t>
            </w:r>
            <w:r w:rsidRPr="004E5A6A">
              <w:rPr>
                <w:rFonts w:eastAsia="Calibri"/>
                <w:sz w:val="22"/>
                <w:szCs w:val="22"/>
                <w:lang w:eastAsia="en-US"/>
              </w:rPr>
              <w:t>рганизовать деятельность учащихся по выведению общего  понятия о прилагательном как части речи,  которая называет признаки предмета.</w:t>
            </w:r>
          </w:p>
          <w:p w:rsidR="00DD185B" w:rsidRPr="004E5A6A" w:rsidRDefault="00DD185B" w:rsidP="00A34925">
            <w:pPr>
              <w:pStyle w:val="a9"/>
              <w:ind w:left="360"/>
              <w:rPr>
                <w:rFonts w:ascii="Times New Roman" w:hAnsi="Times New Roman"/>
              </w:rPr>
            </w:pPr>
          </w:p>
        </w:tc>
      </w:tr>
      <w:tr w:rsidR="00DD185B" w:rsidRPr="004E5A6A" w:rsidTr="00A34925">
        <w:tc>
          <w:tcPr>
            <w:tcW w:w="4211" w:type="dxa"/>
          </w:tcPr>
          <w:p w:rsidR="00DD185B" w:rsidRPr="004E5A6A" w:rsidRDefault="00445C3A" w:rsidP="00445C3A">
            <w:pPr>
              <w:jc w:val="both"/>
            </w:pPr>
            <w:r w:rsidRPr="004E5A6A">
              <w:rPr>
                <w:u w:val="single"/>
              </w:rPr>
              <w:t>Учебные з</w:t>
            </w:r>
            <w:r w:rsidR="00DD185B" w:rsidRPr="004E5A6A">
              <w:rPr>
                <w:u w:val="single"/>
              </w:rPr>
              <w:t>адачи</w:t>
            </w:r>
            <w:r w:rsidR="00DD185B" w:rsidRPr="004E5A6A">
              <w:t xml:space="preserve"> урока</w:t>
            </w:r>
            <w:r w:rsidRPr="004E5A6A">
              <w:t xml:space="preserve">, направленные на достижение личностных результатов обучения </w:t>
            </w:r>
          </w:p>
        </w:tc>
        <w:tc>
          <w:tcPr>
            <w:tcW w:w="10477" w:type="dxa"/>
            <w:gridSpan w:val="4"/>
          </w:tcPr>
          <w:p w:rsidR="00DD185B" w:rsidRPr="004E5A6A" w:rsidRDefault="00445C3A" w:rsidP="00445C3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Формирование уважительного отношения к иному мнению, иной точке зрения.</w:t>
            </w:r>
          </w:p>
          <w:p w:rsidR="00445C3A" w:rsidRPr="004E5A6A" w:rsidRDefault="00445C3A" w:rsidP="00445C3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Развитие мотивов учебной деятельности и формирование личностного смысла учения.</w:t>
            </w:r>
          </w:p>
          <w:p w:rsidR="00445C3A" w:rsidRPr="004E5A6A" w:rsidRDefault="00445C3A" w:rsidP="00445C3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Развитие самостоятельности и личной ответственности за принятые решения</w:t>
            </w:r>
            <w:r w:rsidR="00CF1198" w:rsidRPr="004E5A6A">
              <w:rPr>
                <w:rFonts w:ascii="Times New Roman" w:hAnsi="Times New Roman"/>
              </w:rPr>
              <w:t>.</w:t>
            </w:r>
          </w:p>
          <w:p w:rsidR="00CF1198" w:rsidRPr="004E5A6A" w:rsidRDefault="00CF1198" w:rsidP="00445C3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Развитие доброжелательности.</w:t>
            </w:r>
          </w:p>
          <w:p w:rsidR="00CF1198" w:rsidRPr="004E5A6A" w:rsidRDefault="00CF1198" w:rsidP="00445C3A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Развитие навыков сотрудничества со сверстниками.</w:t>
            </w:r>
          </w:p>
        </w:tc>
      </w:tr>
      <w:tr w:rsidR="00DD185B" w:rsidRPr="004E5A6A" w:rsidTr="00A34925">
        <w:tc>
          <w:tcPr>
            <w:tcW w:w="4211" w:type="dxa"/>
          </w:tcPr>
          <w:p w:rsidR="00DD185B" w:rsidRPr="004E5A6A" w:rsidRDefault="00CF1198" w:rsidP="00A34925">
            <w:pPr>
              <w:jc w:val="both"/>
            </w:pPr>
            <w:r w:rsidRPr="004E5A6A">
              <w:rPr>
                <w:u w:val="single"/>
              </w:rPr>
              <w:t>Учебные задачи</w:t>
            </w:r>
            <w:r w:rsidRPr="004E5A6A">
              <w:t xml:space="preserve"> урока, направленные на достижение </w:t>
            </w:r>
            <w:proofErr w:type="spellStart"/>
            <w:r w:rsidRPr="004E5A6A">
              <w:t>метапредметных</w:t>
            </w:r>
            <w:proofErr w:type="spellEnd"/>
            <w:r w:rsidRPr="004E5A6A">
              <w:t xml:space="preserve"> результатов</w:t>
            </w:r>
          </w:p>
        </w:tc>
        <w:tc>
          <w:tcPr>
            <w:tcW w:w="10477" w:type="dxa"/>
            <w:gridSpan w:val="4"/>
          </w:tcPr>
          <w:p w:rsidR="00DD185B" w:rsidRPr="004E5A6A" w:rsidRDefault="00CF1198" w:rsidP="00CF11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Развитие умения работать с информацией.</w:t>
            </w:r>
          </w:p>
          <w:p w:rsidR="00CF1198" w:rsidRPr="004E5A6A" w:rsidRDefault="00CF1198" w:rsidP="00CF11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Развитие умения соединять теоретический материал с практической деятельностью.</w:t>
            </w:r>
          </w:p>
          <w:p w:rsidR="00CF1198" w:rsidRPr="004E5A6A" w:rsidRDefault="00CF1198" w:rsidP="00CF11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Формирование способности решать проблемы поискового характера.</w:t>
            </w:r>
          </w:p>
          <w:p w:rsidR="00CF1198" w:rsidRPr="004E5A6A" w:rsidRDefault="00CF1198" w:rsidP="00CF11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Развитие операций мышления: сравнения, сопоставления, анализа, синтеза, обобщения.</w:t>
            </w:r>
          </w:p>
          <w:p w:rsidR="00CF1198" w:rsidRPr="004E5A6A" w:rsidRDefault="00CF1198" w:rsidP="00CF11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Формирование умения принимать и сохранять цель и учебные задачи.</w:t>
            </w:r>
          </w:p>
          <w:p w:rsidR="00CF1198" w:rsidRPr="004E5A6A" w:rsidRDefault="00CF1198" w:rsidP="00CF11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Формирование умения планировать, координировать, контролировать и оценивать свою деятельность.</w:t>
            </w:r>
          </w:p>
          <w:p w:rsidR="00CF1198" w:rsidRPr="004E5A6A" w:rsidRDefault="00CF1198" w:rsidP="00CF11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Формирование умения грамотно строить речевые высказывания в соответствии с задачами коммуникации и составлять тексты в устной форме.</w:t>
            </w:r>
          </w:p>
          <w:p w:rsidR="00CF1198" w:rsidRPr="004E5A6A" w:rsidRDefault="00CF1198" w:rsidP="00CF11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Формирование умения слышать и слушать собеседника, вести диалог, излагать свою точку зрения и аргументировать её.</w:t>
            </w:r>
          </w:p>
          <w:p w:rsidR="00CF1198" w:rsidRPr="004E5A6A" w:rsidRDefault="00CF1198" w:rsidP="00CF1198">
            <w:pPr>
              <w:pStyle w:val="a9"/>
              <w:numPr>
                <w:ilvl w:val="0"/>
                <w:numId w:val="3"/>
              </w:numPr>
              <w:jc w:val="both"/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Формирование умения взаимодействовать  в статичных группах, распределять роли и функции совместной деятельности.</w:t>
            </w:r>
          </w:p>
          <w:p w:rsidR="00CF1198" w:rsidRPr="004E5A6A" w:rsidRDefault="00CF1198" w:rsidP="00CF1198">
            <w:pPr>
              <w:pStyle w:val="a9"/>
              <w:jc w:val="both"/>
              <w:rPr>
                <w:rFonts w:ascii="Times New Roman" w:hAnsi="Times New Roman"/>
              </w:rPr>
            </w:pPr>
          </w:p>
        </w:tc>
      </w:tr>
      <w:tr w:rsidR="00DD185B" w:rsidRPr="004E5A6A" w:rsidTr="00A34925">
        <w:tc>
          <w:tcPr>
            <w:tcW w:w="4211" w:type="dxa"/>
          </w:tcPr>
          <w:p w:rsidR="00DD185B" w:rsidRPr="004E5A6A" w:rsidRDefault="00CF1198" w:rsidP="00A34925">
            <w:pPr>
              <w:jc w:val="both"/>
            </w:pPr>
            <w:r w:rsidRPr="004E5A6A">
              <w:rPr>
                <w:u w:val="single"/>
              </w:rPr>
              <w:t>Учебные задачи</w:t>
            </w:r>
            <w:r w:rsidRPr="004E5A6A">
              <w:t xml:space="preserve"> урока, направленные на достижение предметных результатов</w:t>
            </w:r>
          </w:p>
        </w:tc>
        <w:tc>
          <w:tcPr>
            <w:tcW w:w="10477" w:type="dxa"/>
            <w:gridSpan w:val="4"/>
          </w:tcPr>
          <w:p w:rsidR="000A50CF" w:rsidRPr="004E5A6A" w:rsidRDefault="000A50CF" w:rsidP="000A50C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Формировать умение выражать собственное мнение.</w:t>
            </w:r>
          </w:p>
          <w:p w:rsidR="000A50CF" w:rsidRPr="004E5A6A" w:rsidRDefault="000A50CF" w:rsidP="000A50C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Соблюдать нормы речевого этикета и правила устного общения.</w:t>
            </w:r>
          </w:p>
          <w:p w:rsidR="00DD185B" w:rsidRPr="004E5A6A" w:rsidRDefault="000A50CF" w:rsidP="000A50CF">
            <w:pPr>
              <w:pStyle w:val="a9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4E5A6A">
              <w:rPr>
                <w:rFonts w:ascii="Times New Roman" w:hAnsi="Times New Roman"/>
              </w:rPr>
              <w:t>Форм</w:t>
            </w:r>
            <w:r w:rsidR="00801B29" w:rsidRPr="004E5A6A">
              <w:rPr>
                <w:rFonts w:ascii="Times New Roman" w:hAnsi="Times New Roman"/>
              </w:rPr>
              <w:t>ирование умения находить имена прилагательные</w:t>
            </w:r>
            <w:r w:rsidRPr="004E5A6A">
              <w:rPr>
                <w:rFonts w:ascii="Times New Roman" w:hAnsi="Times New Roman"/>
              </w:rPr>
              <w:t>, знать их значение.</w:t>
            </w:r>
            <w:r w:rsidR="00DD185B" w:rsidRPr="004E5A6A">
              <w:rPr>
                <w:rFonts w:ascii="Times New Roman" w:hAnsi="Times New Roman"/>
              </w:rPr>
              <w:t xml:space="preserve"> </w:t>
            </w:r>
          </w:p>
        </w:tc>
      </w:tr>
      <w:tr w:rsidR="00DD185B" w:rsidRPr="004E5A6A" w:rsidTr="00A34925">
        <w:tc>
          <w:tcPr>
            <w:tcW w:w="4211" w:type="dxa"/>
          </w:tcPr>
          <w:p w:rsidR="00DD185B" w:rsidRPr="004E5A6A" w:rsidRDefault="00DD185B" w:rsidP="00A34925">
            <w:pPr>
              <w:jc w:val="both"/>
            </w:pPr>
            <w:r w:rsidRPr="004E5A6A">
              <w:t>Необходимое оборудование и материалы</w:t>
            </w:r>
          </w:p>
        </w:tc>
        <w:tc>
          <w:tcPr>
            <w:tcW w:w="10477" w:type="dxa"/>
            <w:gridSpan w:val="4"/>
          </w:tcPr>
          <w:p w:rsidR="00DD185B" w:rsidRPr="004E5A6A" w:rsidRDefault="00DD185B" w:rsidP="00A34925">
            <w:pPr>
              <w:jc w:val="both"/>
            </w:pPr>
            <w:r w:rsidRPr="004E5A6A">
              <w:t>Ватма</w:t>
            </w:r>
            <w:r w:rsidR="00FC15D0" w:rsidRPr="004E5A6A">
              <w:t>н, фломастеры,</w:t>
            </w:r>
            <w:r w:rsidRPr="004E5A6A">
              <w:t xml:space="preserve"> геометрические фигуры</w:t>
            </w:r>
            <w:r w:rsidR="00FC15D0" w:rsidRPr="004E5A6A">
              <w:t>, карточки для игры.</w:t>
            </w:r>
          </w:p>
        </w:tc>
      </w:tr>
      <w:tr w:rsidR="00DD185B" w:rsidRPr="004E5A6A" w:rsidTr="00A34925">
        <w:tc>
          <w:tcPr>
            <w:tcW w:w="14688" w:type="dxa"/>
            <w:gridSpan w:val="5"/>
          </w:tcPr>
          <w:p w:rsidR="00DD185B" w:rsidRPr="004E5A6A" w:rsidRDefault="00DD185B" w:rsidP="00A34925">
            <w:pPr>
              <w:jc w:val="center"/>
              <w:rPr>
                <w:b/>
              </w:rPr>
            </w:pPr>
            <w:r w:rsidRPr="004E5A6A">
              <w:rPr>
                <w:b/>
              </w:rPr>
              <w:lastRenderedPageBreak/>
              <w:t>Подробный кон</w:t>
            </w:r>
            <w:r w:rsidR="007259F1" w:rsidRPr="004E5A6A">
              <w:rPr>
                <w:b/>
              </w:rPr>
              <w:t>спект урока.</w:t>
            </w:r>
          </w:p>
          <w:p w:rsidR="00DD185B" w:rsidRPr="004E5A6A" w:rsidRDefault="00DD185B" w:rsidP="00FC15D0">
            <w:pPr>
              <w:jc w:val="both"/>
            </w:pPr>
          </w:p>
        </w:tc>
      </w:tr>
      <w:tr w:rsidR="00DD185B" w:rsidRPr="004E5A6A" w:rsidTr="00A34925">
        <w:tc>
          <w:tcPr>
            <w:tcW w:w="4211" w:type="dxa"/>
          </w:tcPr>
          <w:p w:rsidR="00DD185B" w:rsidRPr="004E5A6A" w:rsidRDefault="00DD185B" w:rsidP="00A34925">
            <w:pPr>
              <w:spacing w:after="60"/>
              <w:ind w:firstLine="136"/>
              <w:jc w:val="both"/>
            </w:pPr>
            <w:r w:rsidRPr="004E5A6A">
              <w:t>Этап</w:t>
            </w:r>
            <w:r w:rsidR="007259F1" w:rsidRPr="004E5A6A">
              <w:t>ы</w:t>
            </w:r>
            <w:r w:rsidRPr="004E5A6A">
              <w:t xml:space="preserve"> урока</w:t>
            </w:r>
          </w:p>
        </w:tc>
        <w:tc>
          <w:tcPr>
            <w:tcW w:w="1657" w:type="dxa"/>
          </w:tcPr>
          <w:p w:rsidR="00DD185B" w:rsidRPr="004E5A6A" w:rsidRDefault="00DD185B" w:rsidP="00A34925">
            <w:pPr>
              <w:jc w:val="both"/>
            </w:pPr>
            <w:r w:rsidRPr="004E5A6A">
              <w:t>Время, продолжительность этапа</w:t>
            </w:r>
          </w:p>
        </w:tc>
        <w:tc>
          <w:tcPr>
            <w:tcW w:w="3581" w:type="dxa"/>
          </w:tcPr>
          <w:p w:rsidR="00DD185B" w:rsidRPr="004E5A6A" w:rsidRDefault="000A50CF" w:rsidP="00EF3D6E">
            <w:pPr>
              <w:jc w:val="both"/>
            </w:pPr>
            <w:r w:rsidRPr="004E5A6A">
              <w:t>Деятельность учителя</w:t>
            </w:r>
            <w:r w:rsidR="00DD185B" w:rsidRPr="004E5A6A">
              <w:t xml:space="preserve"> </w:t>
            </w:r>
          </w:p>
        </w:tc>
        <w:tc>
          <w:tcPr>
            <w:tcW w:w="2619" w:type="dxa"/>
          </w:tcPr>
          <w:p w:rsidR="00DD185B" w:rsidRPr="004E5A6A" w:rsidRDefault="000A50CF" w:rsidP="00A34925">
            <w:pPr>
              <w:jc w:val="both"/>
            </w:pPr>
            <w:r w:rsidRPr="004E5A6A">
              <w:t>Деятельность  учащихся</w:t>
            </w:r>
          </w:p>
        </w:tc>
        <w:tc>
          <w:tcPr>
            <w:tcW w:w="2620" w:type="dxa"/>
          </w:tcPr>
          <w:p w:rsidR="00DD185B" w:rsidRPr="004E5A6A" w:rsidRDefault="00823B58" w:rsidP="00823B58">
            <w:pPr>
              <w:jc w:val="both"/>
            </w:pPr>
            <w:r w:rsidRPr="004E5A6A">
              <w:t>Формируемые УУД</w:t>
            </w:r>
          </w:p>
        </w:tc>
      </w:tr>
      <w:tr w:rsidR="00DD185B" w:rsidRPr="004E5A6A" w:rsidTr="00A34925">
        <w:tc>
          <w:tcPr>
            <w:tcW w:w="4211" w:type="dxa"/>
          </w:tcPr>
          <w:p w:rsidR="00DD185B" w:rsidRPr="004E5A6A" w:rsidRDefault="001F405F" w:rsidP="00A34925">
            <w:pPr>
              <w:jc w:val="both"/>
              <w:rPr>
                <w:b/>
                <w:color w:val="000080"/>
              </w:rPr>
            </w:pPr>
            <w:r w:rsidRPr="004E5A6A"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r w:rsidRPr="004E5A6A">
              <w:rPr>
                <w:b/>
              </w:rPr>
              <w:t>Организационный момент</w:t>
            </w:r>
          </w:p>
          <w:p w:rsidR="00DD185B" w:rsidRPr="004E5A6A" w:rsidRDefault="00DD185B" w:rsidP="00A34925">
            <w:pPr>
              <w:spacing w:after="60"/>
              <w:ind w:firstLine="136"/>
              <w:jc w:val="both"/>
              <w:rPr>
                <w:b/>
              </w:rPr>
            </w:pPr>
          </w:p>
        </w:tc>
        <w:tc>
          <w:tcPr>
            <w:tcW w:w="1657" w:type="dxa"/>
          </w:tcPr>
          <w:p w:rsidR="00DD185B" w:rsidRPr="004E5A6A" w:rsidRDefault="00DD185B" w:rsidP="00A34925">
            <w:pPr>
              <w:jc w:val="both"/>
            </w:pPr>
            <w:r w:rsidRPr="004E5A6A">
              <w:t>3 минуты</w:t>
            </w:r>
          </w:p>
        </w:tc>
        <w:tc>
          <w:tcPr>
            <w:tcW w:w="3581" w:type="dxa"/>
          </w:tcPr>
          <w:p w:rsidR="00DD185B" w:rsidRPr="004E5A6A" w:rsidRDefault="00DD185B" w:rsidP="00A34925">
            <w:r w:rsidRPr="004E5A6A">
              <w:t>Методика деления на группы.</w:t>
            </w:r>
          </w:p>
          <w:p w:rsidR="00DD185B" w:rsidRPr="004E5A6A" w:rsidRDefault="00DD185B" w:rsidP="00A34925">
            <w:r w:rsidRPr="004E5A6A">
              <w:rPr>
                <w:i/>
                <w:u w:val="single"/>
              </w:rPr>
              <w:t>Цель</w:t>
            </w:r>
            <w:r w:rsidRPr="004E5A6A">
              <w:t>: научиться сотрудничать, развивать коммуникативные компетенции.</w:t>
            </w:r>
          </w:p>
          <w:p w:rsidR="00DD185B" w:rsidRPr="004E5A6A" w:rsidRDefault="00DD185B" w:rsidP="00A34925">
            <w:r w:rsidRPr="004E5A6A">
              <w:rPr>
                <w:i/>
                <w:u w:val="single"/>
              </w:rPr>
              <w:t>Участники:</w:t>
            </w:r>
            <w:r w:rsidRPr="004E5A6A">
              <w:t xml:space="preserve"> все обучающиеся.</w:t>
            </w:r>
          </w:p>
          <w:p w:rsidR="00DD185B" w:rsidRPr="004E5A6A" w:rsidRDefault="00DD185B" w:rsidP="00A34925">
            <w:r w:rsidRPr="004E5A6A">
              <w:rPr>
                <w:i/>
                <w:u w:val="single"/>
              </w:rPr>
              <w:t>Время проведения</w:t>
            </w:r>
            <w:r w:rsidRPr="004E5A6A">
              <w:t>: 3 минуты.</w:t>
            </w:r>
          </w:p>
          <w:p w:rsidR="00DD185B" w:rsidRPr="004E5A6A" w:rsidRDefault="00DD185B" w:rsidP="00A34925">
            <w:r w:rsidRPr="004E5A6A">
              <w:rPr>
                <w:i/>
                <w:u w:val="single"/>
              </w:rPr>
              <w:t>Необходимые материалы:</w:t>
            </w:r>
            <w:r w:rsidRPr="004E5A6A">
              <w:t xml:space="preserve"> различные геометрические фигуры по количеству групп</w:t>
            </w:r>
          </w:p>
          <w:p w:rsidR="00DD185B" w:rsidRPr="004E5A6A" w:rsidRDefault="00DD185B" w:rsidP="00A34925">
            <w:r w:rsidRPr="004E5A6A">
              <w:rPr>
                <w:i/>
                <w:u w:val="single"/>
              </w:rPr>
              <w:t xml:space="preserve">Проведение: </w:t>
            </w:r>
            <w:r w:rsidRPr="004E5A6A">
              <w:t>Деление на группы заранее планируется учителем. В группах 6-8 человек.</w:t>
            </w:r>
          </w:p>
          <w:p w:rsidR="000A50CF" w:rsidRPr="004E5A6A" w:rsidRDefault="000A50CF" w:rsidP="000A50CF">
            <w:r w:rsidRPr="004E5A6A">
              <w:t>-Добрый день! Я вижу, что у большинства из вас сегодня настроение отличное, а если кто-то чувствует себя неважно, пусть ему помогут наши улыбки и дружеское участие.</w:t>
            </w:r>
          </w:p>
          <w:p w:rsidR="000A50CF" w:rsidRPr="004E5A6A" w:rsidRDefault="000A50CF" w:rsidP="000A50CF">
            <w:pPr>
              <w:jc w:val="both"/>
            </w:pPr>
            <w:r w:rsidRPr="004E5A6A">
              <w:t>- Выберете себе геометрическую фигуру и сядьте за парту, где находится ваша геометрическая фигура.</w:t>
            </w:r>
          </w:p>
          <w:p w:rsidR="00DD185B" w:rsidRPr="004E5A6A" w:rsidRDefault="00DD185B" w:rsidP="00A34925"/>
        </w:tc>
        <w:tc>
          <w:tcPr>
            <w:tcW w:w="2619" w:type="dxa"/>
          </w:tcPr>
          <w:p w:rsidR="000A50CF" w:rsidRPr="004E5A6A" w:rsidRDefault="000A50CF" w:rsidP="00A34925">
            <w:pPr>
              <w:jc w:val="both"/>
            </w:pPr>
            <w:r w:rsidRPr="004E5A6A">
              <w:t>В начале урока дети разбиваются на группы. Учащиеся выбирают геометрическую фигуру и определяются, в какую группу они попадают. Выбирается руководитель группы, спикер (выступающий). Недопустимо, чтобы образовывались группы «лучшие», «худшие».</w:t>
            </w:r>
          </w:p>
        </w:tc>
        <w:tc>
          <w:tcPr>
            <w:tcW w:w="2620" w:type="dxa"/>
          </w:tcPr>
          <w:p w:rsidR="001621CB" w:rsidRPr="004E5A6A" w:rsidRDefault="00823B58" w:rsidP="001621CB">
            <w:pPr>
              <w:jc w:val="both"/>
            </w:pPr>
            <w:r w:rsidRPr="004E5A6A">
              <w:rPr>
                <w:b/>
              </w:rPr>
              <w:t>Личностные:</w:t>
            </w:r>
            <w:r w:rsidRPr="004E5A6A">
              <w:t xml:space="preserve"> </w:t>
            </w:r>
          </w:p>
          <w:p w:rsidR="001621CB" w:rsidRPr="004E5A6A" w:rsidRDefault="001621CB" w:rsidP="001621CB">
            <w:pPr>
              <w:jc w:val="both"/>
            </w:pPr>
            <w:r w:rsidRPr="004E5A6A">
              <w:t>Развитие мотивов учебной деятельности и формирование личностного смысла учения.</w:t>
            </w:r>
          </w:p>
          <w:p w:rsidR="001621CB" w:rsidRPr="004E5A6A" w:rsidRDefault="001621CB" w:rsidP="001621CB">
            <w:pPr>
              <w:jc w:val="both"/>
            </w:pPr>
            <w:r w:rsidRPr="004E5A6A">
              <w:t>Развитие самостоятельности и личной ответственности за принятые решения.</w:t>
            </w:r>
          </w:p>
          <w:p w:rsidR="001621CB" w:rsidRPr="004E5A6A" w:rsidRDefault="001621CB" w:rsidP="001621CB">
            <w:pPr>
              <w:jc w:val="both"/>
            </w:pPr>
            <w:r w:rsidRPr="004E5A6A">
              <w:t>Развитие доброжелательности.</w:t>
            </w:r>
          </w:p>
          <w:p w:rsidR="001621CB" w:rsidRPr="004E5A6A" w:rsidRDefault="001621CB" w:rsidP="001621CB"/>
          <w:p w:rsidR="001621CB" w:rsidRPr="004E5A6A" w:rsidRDefault="001621CB" w:rsidP="001621CB">
            <w:pPr>
              <w:jc w:val="both"/>
            </w:pPr>
          </w:p>
          <w:p w:rsidR="00D63E4E" w:rsidRPr="004E5A6A" w:rsidRDefault="00D63E4E" w:rsidP="001621CB">
            <w:pPr>
              <w:jc w:val="both"/>
            </w:pPr>
            <w:r w:rsidRPr="004E5A6A">
              <w:rPr>
                <w:b/>
              </w:rPr>
              <w:t>Коммуникативные:</w:t>
            </w:r>
            <w:r w:rsidR="008B1DEA" w:rsidRPr="004E5A6A">
              <w:t xml:space="preserve"> </w:t>
            </w:r>
          </w:p>
          <w:p w:rsidR="001621CB" w:rsidRPr="004E5A6A" w:rsidRDefault="001621CB" w:rsidP="001621CB">
            <w:pPr>
              <w:jc w:val="both"/>
            </w:pPr>
            <w:r w:rsidRPr="004E5A6A">
              <w:t>Формирование умения взаимодействовать  в статичных группах, распределять роли и функции совместной деятельности.</w:t>
            </w:r>
          </w:p>
          <w:p w:rsidR="001621CB" w:rsidRPr="004E5A6A" w:rsidRDefault="001621CB" w:rsidP="001621CB">
            <w:pPr>
              <w:jc w:val="both"/>
            </w:pPr>
          </w:p>
        </w:tc>
      </w:tr>
      <w:tr w:rsidR="00DD185B" w:rsidRPr="004E5A6A" w:rsidTr="00A34925">
        <w:tc>
          <w:tcPr>
            <w:tcW w:w="4211" w:type="dxa"/>
          </w:tcPr>
          <w:p w:rsidR="00DD185B" w:rsidRPr="004E5A6A" w:rsidRDefault="00DD185B" w:rsidP="00A34925">
            <w:pPr>
              <w:jc w:val="both"/>
              <w:rPr>
                <w:b/>
              </w:rPr>
            </w:pPr>
            <w:r w:rsidRPr="004E5A6A">
              <w:rPr>
                <w:b/>
              </w:rPr>
              <w:t>Вхождение или погружение в тему</w:t>
            </w:r>
          </w:p>
          <w:p w:rsidR="00DD185B" w:rsidRPr="004E5A6A" w:rsidRDefault="00DD185B" w:rsidP="00A34925">
            <w:pPr>
              <w:jc w:val="both"/>
            </w:pPr>
          </w:p>
        </w:tc>
        <w:tc>
          <w:tcPr>
            <w:tcW w:w="1657" w:type="dxa"/>
          </w:tcPr>
          <w:p w:rsidR="00DD185B" w:rsidRPr="004E5A6A" w:rsidRDefault="00DD185B" w:rsidP="00A34925">
            <w:pPr>
              <w:jc w:val="both"/>
            </w:pPr>
            <w:r w:rsidRPr="004E5A6A">
              <w:t>5 минут</w:t>
            </w:r>
          </w:p>
        </w:tc>
        <w:tc>
          <w:tcPr>
            <w:tcW w:w="3581" w:type="dxa"/>
          </w:tcPr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>Цель</w:t>
            </w:r>
            <w:r w:rsidRPr="004E5A6A">
              <w:t>: помочь осознать каждому ребёнку, что он знает, а чему должен научиться.</w:t>
            </w:r>
          </w:p>
          <w:p w:rsidR="00DD185B" w:rsidRPr="004E5A6A" w:rsidRDefault="00DD185B" w:rsidP="00A34925">
            <w:r w:rsidRPr="004E5A6A">
              <w:rPr>
                <w:i/>
                <w:u w:val="single"/>
              </w:rPr>
              <w:t>Участники:</w:t>
            </w:r>
            <w:r w:rsidRPr="004E5A6A">
              <w:t xml:space="preserve"> все обучающиеся.</w:t>
            </w:r>
          </w:p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>Время проведения</w:t>
            </w:r>
            <w:r w:rsidRPr="004E5A6A">
              <w:t>: 5 минут</w:t>
            </w:r>
          </w:p>
          <w:p w:rsidR="00FE7232" w:rsidRPr="004E5A6A" w:rsidRDefault="00FE7232" w:rsidP="00FE7232">
            <w:r w:rsidRPr="004E5A6A">
              <w:rPr>
                <w:i/>
                <w:u w:val="single"/>
              </w:rPr>
              <w:t>Проведение</w:t>
            </w:r>
            <w:r w:rsidR="00DD185B" w:rsidRPr="004E5A6A">
              <w:rPr>
                <w:i/>
                <w:u w:val="single"/>
              </w:rPr>
              <w:t>:</w:t>
            </w:r>
            <w:r w:rsidRPr="004E5A6A">
              <w:rPr>
                <w:bCs/>
                <w:iCs/>
              </w:rPr>
              <w:t xml:space="preserve"> Прочитайте слова, выделите из них имена существительные и задайте вопросы, на которые они </w:t>
            </w:r>
            <w:r w:rsidRPr="004E5A6A">
              <w:rPr>
                <w:bCs/>
                <w:iCs/>
              </w:rPr>
              <w:lastRenderedPageBreak/>
              <w:t xml:space="preserve">отвечают. </w:t>
            </w:r>
            <w:proofErr w:type="gramStart"/>
            <w:r w:rsidRPr="004E5A6A">
              <w:rPr>
                <w:bCs/>
                <w:iCs/>
              </w:rPr>
              <w:t>(Мёд, жаркие, стрекоза, сладкий, поле, зелёная, большое, дни).</w:t>
            </w:r>
            <w:proofErr w:type="gramEnd"/>
          </w:p>
          <w:p w:rsidR="00FE7232" w:rsidRPr="004E5A6A" w:rsidRDefault="00FE7232" w:rsidP="00FE7232">
            <w:pPr>
              <w:rPr>
                <w:bCs/>
                <w:i/>
                <w:iCs/>
              </w:rPr>
            </w:pPr>
            <w:r w:rsidRPr="004E5A6A">
              <w:rPr>
                <w:bCs/>
                <w:i/>
                <w:iCs/>
              </w:rPr>
              <w:t>Запись в тетрадь:</w:t>
            </w:r>
          </w:p>
          <w:p w:rsidR="00FE7232" w:rsidRPr="004E5A6A" w:rsidRDefault="00FE7232" w:rsidP="00FE7232">
            <w:pPr>
              <w:rPr>
                <w:bCs/>
                <w:i/>
                <w:iCs/>
              </w:rPr>
            </w:pPr>
            <w:r w:rsidRPr="004E5A6A">
              <w:rPr>
                <w:bCs/>
                <w:i/>
                <w:iCs/>
              </w:rPr>
              <w:t>Предметы</w:t>
            </w:r>
          </w:p>
          <w:p w:rsidR="00FE7232" w:rsidRPr="004E5A6A" w:rsidRDefault="00FE7232" w:rsidP="00FE7232">
            <w:pPr>
              <w:rPr>
                <w:bCs/>
                <w:iCs/>
              </w:rPr>
            </w:pPr>
            <w:r w:rsidRPr="004E5A6A">
              <w:rPr>
                <w:bCs/>
                <w:iCs/>
              </w:rPr>
              <w:t>что? мёд</w:t>
            </w:r>
          </w:p>
          <w:p w:rsidR="00FE7232" w:rsidRPr="004E5A6A" w:rsidRDefault="00FE7232" w:rsidP="00FE7232">
            <w:pPr>
              <w:rPr>
                <w:bCs/>
                <w:iCs/>
              </w:rPr>
            </w:pPr>
            <w:r w:rsidRPr="004E5A6A">
              <w:rPr>
                <w:bCs/>
                <w:iCs/>
              </w:rPr>
              <w:t>кто? стрекоза</w:t>
            </w:r>
          </w:p>
          <w:p w:rsidR="00FE7232" w:rsidRPr="004E5A6A" w:rsidRDefault="00FE7232" w:rsidP="00FE7232">
            <w:pPr>
              <w:rPr>
                <w:bCs/>
                <w:iCs/>
              </w:rPr>
            </w:pPr>
            <w:r w:rsidRPr="004E5A6A">
              <w:rPr>
                <w:bCs/>
                <w:iCs/>
              </w:rPr>
              <w:t>что? поле</w:t>
            </w:r>
          </w:p>
          <w:p w:rsidR="00FE7232" w:rsidRPr="004E5A6A" w:rsidRDefault="00FE7232" w:rsidP="00FE7232">
            <w:pPr>
              <w:rPr>
                <w:bCs/>
                <w:iCs/>
              </w:rPr>
            </w:pPr>
            <w:r w:rsidRPr="004E5A6A">
              <w:rPr>
                <w:bCs/>
                <w:iCs/>
              </w:rPr>
              <w:t>что? дни</w:t>
            </w:r>
          </w:p>
          <w:p w:rsidR="00FE7232" w:rsidRPr="004E5A6A" w:rsidRDefault="00FE7232" w:rsidP="00FE7232">
            <w:pPr>
              <w:rPr>
                <w:bCs/>
                <w:iCs/>
              </w:rPr>
            </w:pPr>
            <w:r w:rsidRPr="004E5A6A">
              <w:rPr>
                <w:bCs/>
                <w:iCs/>
              </w:rPr>
              <w:t>- По какому принципу разделили слова?</w:t>
            </w:r>
          </w:p>
          <w:p w:rsidR="00FE7232" w:rsidRPr="004E5A6A" w:rsidRDefault="00FE7232" w:rsidP="00FE7232">
            <w:r w:rsidRPr="004E5A6A">
              <w:t>- Как называются слова, отвечающие на вопрос кто?  что?</w:t>
            </w:r>
          </w:p>
          <w:p w:rsidR="00FE7232" w:rsidRPr="004E5A6A" w:rsidRDefault="00FE7232" w:rsidP="00FE7232">
            <w:r w:rsidRPr="004E5A6A">
              <w:t>- Для чего нужны имена существительные?</w:t>
            </w:r>
          </w:p>
          <w:p w:rsidR="00FE7232" w:rsidRPr="004E5A6A" w:rsidRDefault="00FE7232" w:rsidP="00FE7232">
            <w:pPr>
              <w:jc w:val="both"/>
            </w:pPr>
            <w:r w:rsidRPr="004E5A6A">
              <w:t xml:space="preserve">- Обратите внимание на оставшиеся слова. </w:t>
            </w:r>
            <w:r w:rsidR="00FC63E5" w:rsidRPr="004E5A6A">
              <w:t>Какой частью речи они являются?</w:t>
            </w:r>
          </w:p>
          <w:p w:rsidR="00FE7232" w:rsidRPr="004E5A6A" w:rsidRDefault="00FE7232" w:rsidP="00FE7232">
            <w:pPr>
              <w:jc w:val="both"/>
            </w:pPr>
            <w:r w:rsidRPr="004E5A6A">
              <w:t>- С какой проблемой вы столкнулись? Почему? (Мы не знаем новую часть речи, не знаем, как её отличить от других частей речи).</w:t>
            </w:r>
          </w:p>
          <w:p w:rsidR="00FE7232" w:rsidRPr="004E5A6A" w:rsidRDefault="00FE7232" w:rsidP="00FE7232">
            <w:pPr>
              <w:jc w:val="both"/>
            </w:pPr>
            <w:r w:rsidRPr="004E5A6A">
              <w:t>- Какие учебные задачи мы поставим перед собой?</w:t>
            </w:r>
          </w:p>
          <w:p w:rsidR="00DD185B" w:rsidRPr="004E5A6A" w:rsidRDefault="00DD185B" w:rsidP="00E1057B"/>
        </w:tc>
        <w:tc>
          <w:tcPr>
            <w:tcW w:w="2619" w:type="dxa"/>
          </w:tcPr>
          <w:p w:rsidR="00DD185B" w:rsidRPr="004E5A6A" w:rsidRDefault="00DD185B" w:rsidP="001621CB">
            <w:pPr>
              <w:jc w:val="both"/>
            </w:pPr>
          </w:p>
          <w:p w:rsidR="00E1057B" w:rsidRPr="004E5A6A" w:rsidRDefault="00E1057B" w:rsidP="001621CB">
            <w:pPr>
              <w:jc w:val="both"/>
            </w:pPr>
          </w:p>
          <w:p w:rsidR="00E1057B" w:rsidRPr="004E5A6A" w:rsidRDefault="00E1057B" w:rsidP="001621CB">
            <w:pPr>
              <w:jc w:val="both"/>
            </w:pPr>
          </w:p>
          <w:p w:rsidR="00E1057B" w:rsidRPr="004E5A6A" w:rsidRDefault="00E1057B" w:rsidP="001621CB">
            <w:pPr>
              <w:jc w:val="both"/>
            </w:pPr>
          </w:p>
          <w:p w:rsidR="00E1057B" w:rsidRPr="004E5A6A" w:rsidRDefault="00E1057B" w:rsidP="001621CB">
            <w:pPr>
              <w:jc w:val="both"/>
            </w:pPr>
          </w:p>
          <w:p w:rsidR="00E1057B" w:rsidRPr="004E5A6A" w:rsidRDefault="00E1057B" w:rsidP="00E1057B">
            <w:r w:rsidRPr="004E5A6A">
              <w:t>Дети сталкиваются с проблемой. Они не могут определить часть речи у слов</w:t>
            </w:r>
            <w:proofErr w:type="gramStart"/>
            <w:r w:rsidRPr="004E5A6A">
              <w:t xml:space="preserve"> </w:t>
            </w:r>
            <w:r w:rsidRPr="004E5A6A">
              <w:rPr>
                <w:i/>
              </w:rPr>
              <w:t>.</w:t>
            </w:r>
            <w:proofErr w:type="gramEnd"/>
            <w:r w:rsidRPr="004E5A6A">
              <w:t xml:space="preserve">  </w:t>
            </w:r>
            <w:r w:rsidRPr="004E5A6A">
              <w:lastRenderedPageBreak/>
              <w:t xml:space="preserve">Учащиеся говорят, почему они не могут определить  часть речи, определяют, что они знают, а что не знают. Учащиеся формулируют учебные задачи. </w:t>
            </w:r>
          </w:p>
          <w:p w:rsidR="00E1057B" w:rsidRPr="004E5A6A" w:rsidRDefault="00E1057B" w:rsidP="00E1057B">
            <w:r w:rsidRPr="004E5A6A">
              <w:t>(Научиться определять новую часть речи, находить её среди других частей речи, будем учиться общаться, слушать и слышать друг друга).</w:t>
            </w:r>
          </w:p>
          <w:p w:rsidR="00E1057B" w:rsidRPr="004E5A6A" w:rsidRDefault="00E1057B" w:rsidP="001621CB">
            <w:pPr>
              <w:jc w:val="both"/>
            </w:pPr>
          </w:p>
        </w:tc>
        <w:tc>
          <w:tcPr>
            <w:tcW w:w="2620" w:type="dxa"/>
          </w:tcPr>
          <w:p w:rsidR="001621CB" w:rsidRPr="004E5A6A" w:rsidRDefault="00D63E4E" w:rsidP="001621CB">
            <w:pPr>
              <w:ind w:left="284"/>
              <w:rPr>
                <w:b/>
              </w:rPr>
            </w:pPr>
            <w:r w:rsidRPr="004E5A6A">
              <w:rPr>
                <w:b/>
              </w:rPr>
              <w:lastRenderedPageBreak/>
              <w:t>Личностные:</w:t>
            </w:r>
          </w:p>
          <w:p w:rsidR="001621CB" w:rsidRPr="004E5A6A" w:rsidRDefault="001621CB" w:rsidP="001621CB">
            <w:r w:rsidRPr="004E5A6A">
              <w:t>Формирование уважительного отношения к иному мнению, иной точке зрения.</w:t>
            </w:r>
          </w:p>
          <w:p w:rsidR="001621CB" w:rsidRPr="004E5A6A" w:rsidRDefault="001621CB" w:rsidP="001621CB">
            <w:r w:rsidRPr="004E5A6A">
              <w:t xml:space="preserve">Развитие мотивов учебной деятельности и формирование </w:t>
            </w:r>
            <w:r w:rsidRPr="004E5A6A">
              <w:lastRenderedPageBreak/>
              <w:t>личностного смысла учения.</w:t>
            </w:r>
          </w:p>
          <w:p w:rsidR="001621CB" w:rsidRPr="004E5A6A" w:rsidRDefault="001621CB" w:rsidP="001621CB">
            <w:r w:rsidRPr="004E5A6A">
              <w:t>Развитие самостоятельности и личной ответственности за принятые решения.</w:t>
            </w:r>
          </w:p>
          <w:p w:rsidR="001621CB" w:rsidRPr="004E5A6A" w:rsidRDefault="001621CB" w:rsidP="001621CB">
            <w:r w:rsidRPr="004E5A6A">
              <w:t>Развитие доброжелательности.</w:t>
            </w:r>
          </w:p>
          <w:p w:rsidR="001621CB" w:rsidRPr="004E5A6A" w:rsidRDefault="00D63E4E" w:rsidP="00D63E4E">
            <w:pPr>
              <w:jc w:val="both"/>
            </w:pPr>
            <w:r w:rsidRPr="004E5A6A">
              <w:rPr>
                <w:b/>
              </w:rPr>
              <w:t>Познавательные:</w:t>
            </w:r>
            <w:r w:rsidR="006E34A8" w:rsidRPr="004E5A6A">
              <w:t xml:space="preserve"> </w:t>
            </w:r>
          </w:p>
          <w:p w:rsidR="001621CB" w:rsidRPr="004E5A6A" w:rsidRDefault="001621CB" w:rsidP="001621CB">
            <w:pPr>
              <w:jc w:val="both"/>
            </w:pPr>
            <w:r w:rsidRPr="004E5A6A">
              <w:t>Развитие операций мышления: сравнения, сопоставления, анализа, синтеза, обобщения.</w:t>
            </w:r>
          </w:p>
          <w:p w:rsidR="001621CB" w:rsidRPr="004E5A6A" w:rsidRDefault="001621CB" w:rsidP="00D63E4E">
            <w:pPr>
              <w:jc w:val="both"/>
            </w:pPr>
          </w:p>
          <w:p w:rsidR="00D63E4E" w:rsidRPr="004E5A6A" w:rsidRDefault="00D63E4E" w:rsidP="00D63E4E">
            <w:pPr>
              <w:jc w:val="both"/>
            </w:pPr>
            <w:r w:rsidRPr="004E5A6A">
              <w:rPr>
                <w:b/>
              </w:rPr>
              <w:t>Регулятивные:</w:t>
            </w:r>
            <w:r w:rsidR="00082BBD" w:rsidRPr="004E5A6A">
              <w:t xml:space="preserve"> развитие умения сохранять учебную задачу.</w:t>
            </w:r>
          </w:p>
          <w:p w:rsidR="00535ADD" w:rsidRPr="004E5A6A" w:rsidRDefault="00D63E4E" w:rsidP="00535ADD">
            <w:pPr>
              <w:jc w:val="both"/>
            </w:pPr>
            <w:r w:rsidRPr="004E5A6A">
              <w:rPr>
                <w:b/>
              </w:rPr>
              <w:t>Коммуникативные:</w:t>
            </w:r>
            <w:r w:rsidR="00082BBD" w:rsidRPr="004E5A6A">
              <w:t xml:space="preserve"> </w:t>
            </w:r>
          </w:p>
          <w:p w:rsidR="00535ADD" w:rsidRPr="004E5A6A" w:rsidRDefault="00535ADD" w:rsidP="00535ADD">
            <w:pPr>
              <w:jc w:val="both"/>
            </w:pPr>
            <w:r w:rsidRPr="004E5A6A">
              <w:t>Формирование умения грамотно строить речевые высказывания в соответствии с задачами коммуникации и составлять тексты в устной форме.</w:t>
            </w:r>
          </w:p>
          <w:p w:rsidR="00DD185B" w:rsidRPr="004E5A6A" w:rsidRDefault="00DD185B" w:rsidP="00FD65C5">
            <w:pPr>
              <w:jc w:val="both"/>
            </w:pPr>
          </w:p>
        </w:tc>
      </w:tr>
      <w:tr w:rsidR="00DD185B" w:rsidRPr="004E5A6A" w:rsidTr="00A34925">
        <w:tc>
          <w:tcPr>
            <w:tcW w:w="4211" w:type="dxa"/>
          </w:tcPr>
          <w:p w:rsidR="00DD185B" w:rsidRPr="004E5A6A" w:rsidRDefault="00DD185B" w:rsidP="00E1057B">
            <w:pPr>
              <w:jc w:val="both"/>
              <w:rPr>
                <w:b/>
              </w:rPr>
            </w:pPr>
            <w:r w:rsidRPr="004E5A6A">
              <w:rPr>
                <w:b/>
              </w:rPr>
              <w:lastRenderedPageBreak/>
              <w:t>Формирование ожиданий учеников</w:t>
            </w:r>
          </w:p>
        </w:tc>
        <w:tc>
          <w:tcPr>
            <w:tcW w:w="1657" w:type="dxa"/>
          </w:tcPr>
          <w:p w:rsidR="00DD185B" w:rsidRPr="004E5A6A" w:rsidRDefault="00DD185B" w:rsidP="00A34925">
            <w:pPr>
              <w:jc w:val="both"/>
            </w:pPr>
            <w:r w:rsidRPr="004E5A6A">
              <w:t>5 минут</w:t>
            </w:r>
          </w:p>
        </w:tc>
        <w:tc>
          <w:tcPr>
            <w:tcW w:w="3581" w:type="dxa"/>
          </w:tcPr>
          <w:p w:rsidR="00DD185B" w:rsidRPr="004E5A6A" w:rsidRDefault="00DD185B" w:rsidP="00A34925">
            <w:pPr>
              <w:jc w:val="both"/>
            </w:pPr>
            <w:r w:rsidRPr="004E5A6A">
              <w:t>Метод выяснения ожиданий и опасений «Дерево».</w:t>
            </w:r>
          </w:p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>Цель</w:t>
            </w:r>
            <w:r w:rsidRPr="004E5A6A">
              <w:t xml:space="preserve">: выявить ожидания и </w:t>
            </w:r>
            <w:proofErr w:type="gramStart"/>
            <w:r w:rsidRPr="004E5A6A">
              <w:t>опасения</w:t>
            </w:r>
            <w:proofErr w:type="gramEnd"/>
            <w:r w:rsidRPr="004E5A6A">
              <w:t xml:space="preserve"> обучающихся на уроке.</w:t>
            </w:r>
          </w:p>
          <w:p w:rsidR="00DD185B" w:rsidRPr="004E5A6A" w:rsidRDefault="00DD185B" w:rsidP="00A34925">
            <w:r w:rsidRPr="004E5A6A">
              <w:rPr>
                <w:i/>
                <w:u w:val="single"/>
              </w:rPr>
              <w:t>Участники:</w:t>
            </w:r>
            <w:r w:rsidRPr="004E5A6A">
              <w:t xml:space="preserve"> все обучающиеся.</w:t>
            </w:r>
          </w:p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>Время проведения</w:t>
            </w:r>
            <w:r w:rsidRPr="004E5A6A">
              <w:t>: 5 минут.</w:t>
            </w:r>
          </w:p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lastRenderedPageBreak/>
              <w:t>Необходимые материалы:</w:t>
            </w:r>
            <w:r w:rsidRPr="004E5A6A">
              <w:t xml:space="preserve"> на доске нарисовано дерево, на нём – красные и жёлтые листочки.</w:t>
            </w:r>
          </w:p>
          <w:p w:rsidR="00535ADD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>Проведение:</w:t>
            </w:r>
            <w:r w:rsidRPr="004E5A6A">
              <w:t xml:space="preserve"> Учитель предлагает учащимся на жёлтых листочках написать, чего они ждут на уроке, а на красных – чего опасаются. </w:t>
            </w:r>
          </w:p>
          <w:p w:rsidR="00535ADD" w:rsidRPr="004E5A6A" w:rsidRDefault="00535ADD" w:rsidP="00A34925">
            <w:pPr>
              <w:jc w:val="both"/>
            </w:pPr>
            <w:r w:rsidRPr="004E5A6A">
              <w:t>-Напишите на жёлтых листочках, чего вы ждёте на уроке, а на красных – чего опасаетесь. А в конце урока мы посмотрим, сбудутся ваши ожидания и опасения или нет.</w:t>
            </w:r>
          </w:p>
          <w:p w:rsidR="00535ADD" w:rsidRPr="004E5A6A" w:rsidRDefault="00535ADD" w:rsidP="00A34925">
            <w:pPr>
              <w:jc w:val="both"/>
            </w:pPr>
          </w:p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>Оценка результата урока:</w:t>
            </w:r>
            <w:r w:rsidRPr="004E5A6A">
              <w:t xml:space="preserve"> жёлтое дерево – цели достигнуты, красное дерево - выросло не то, что ожидали.</w:t>
            </w:r>
          </w:p>
          <w:p w:rsidR="00DD185B" w:rsidRPr="004E5A6A" w:rsidRDefault="00DD185B" w:rsidP="00A34925">
            <w:pPr>
              <w:jc w:val="both"/>
              <w:rPr>
                <w:i/>
                <w:u w:val="single"/>
              </w:rPr>
            </w:pPr>
          </w:p>
          <w:p w:rsidR="00DD185B" w:rsidRPr="004E5A6A" w:rsidRDefault="00DD185B" w:rsidP="00A34925">
            <w:pPr>
              <w:jc w:val="both"/>
            </w:pPr>
          </w:p>
        </w:tc>
        <w:tc>
          <w:tcPr>
            <w:tcW w:w="2619" w:type="dxa"/>
          </w:tcPr>
          <w:p w:rsidR="00535ADD" w:rsidRPr="004E5A6A" w:rsidRDefault="00535ADD" w:rsidP="00535ADD">
            <w:pPr>
              <w:jc w:val="both"/>
            </w:pPr>
            <w:r w:rsidRPr="004E5A6A">
              <w:lastRenderedPageBreak/>
              <w:t xml:space="preserve">В конце урока учащиеся заклеивают при необходимости цветными листочками: сбывшиеся ожидания и не сбывшиеся опасения – жёлтыми </w:t>
            </w:r>
            <w:r w:rsidRPr="004E5A6A">
              <w:lastRenderedPageBreak/>
              <w:t>несбывшиеся ожидания и подтвердившиеся опасения – красными.</w:t>
            </w:r>
          </w:p>
          <w:p w:rsidR="00DD185B" w:rsidRPr="004E5A6A" w:rsidRDefault="00DD185B" w:rsidP="00A34925">
            <w:pPr>
              <w:jc w:val="both"/>
            </w:pPr>
          </w:p>
        </w:tc>
        <w:tc>
          <w:tcPr>
            <w:tcW w:w="2620" w:type="dxa"/>
          </w:tcPr>
          <w:p w:rsidR="00D63E4E" w:rsidRPr="004E5A6A" w:rsidRDefault="00D63E4E" w:rsidP="00D63E4E">
            <w:pPr>
              <w:jc w:val="both"/>
            </w:pPr>
            <w:r w:rsidRPr="004E5A6A">
              <w:rPr>
                <w:b/>
              </w:rPr>
              <w:lastRenderedPageBreak/>
              <w:t>Личностные:</w:t>
            </w:r>
            <w:r w:rsidRPr="004E5A6A">
              <w:t xml:space="preserve"> </w:t>
            </w:r>
            <w:r w:rsidR="00535ADD" w:rsidRPr="004E5A6A">
              <w:t xml:space="preserve">формирование </w:t>
            </w:r>
            <w:r w:rsidRPr="004E5A6A">
              <w:t>мотивации к обучению и познанию</w:t>
            </w:r>
            <w:r w:rsidR="00FD65C5" w:rsidRPr="004E5A6A">
              <w:t>, формир</w:t>
            </w:r>
            <w:r w:rsidR="00535ADD" w:rsidRPr="004E5A6A">
              <w:t xml:space="preserve">ование </w:t>
            </w:r>
            <w:r w:rsidR="00FD65C5" w:rsidRPr="004E5A6A">
              <w:t>способност</w:t>
            </w:r>
            <w:r w:rsidR="00535ADD" w:rsidRPr="004E5A6A">
              <w:t>ей</w:t>
            </w:r>
            <w:r w:rsidR="00FD65C5" w:rsidRPr="004E5A6A">
              <w:t xml:space="preserve"> к самооценке</w:t>
            </w:r>
            <w:r w:rsidR="008B1DEA" w:rsidRPr="004E5A6A">
              <w:t xml:space="preserve">, </w:t>
            </w:r>
            <w:r w:rsidR="008B1DEA" w:rsidRPr="004E5A6A">
              <w:lastRenderedPageBreak/>
              <w:t>ориентиру</w:t>
            </w:r>
            <w:r w:rsidR="00535ADD" w:rsidRPr="004E5A6A">
              <w:t>ясь</w:t>
            </w:r>
            <w:r w:rsidR="008B1DEA" w:rsidRPr="004E5A6A">
              <w:t xml:space="preserve"> на понимание причин успеха</w:t>
            </w:r>
            <w:r w:rsidRPr="004E5A6A">
              <w:t>.</w:t>
            </w:r>
          </w:p>
          <w:p w:rsidR="00D63E4E" w:rsidRPr="004E5A6A" w:rsidRDefault="00D63E4E" w:rsidP="00D63E4E">
            <w:pPr>
              <w:jc w:val="both"/>
            </w:pPr>
            <w:r w:rsidRPr="004E5A6A">
              <w:rPr>
                <w:b/>
              </w:rPr>
              <w:t>Познавательные:</w:t>
            </w:r>
            <w:r w:rsidR="00FD65C5" w:rsidRPr="004E5A6A">
              <w:t xml:space="preserve"> </w:t>
            </w:r>
            <w:r w:rsidR="00535ADD" w:rsidRPr="004E5A6A">
              <w:t>развитие операций мышления: сравнения, анализа, синтеза.</w:t>
            </w:r>
            <w:r w:rsidR="00FD65C5" w:rsidRPr="004E5A6A">
              <w:t xml:space="preserve"> </w:t>
            </w:r>
          </w:p>
          <w:p w:rsidR="00360AFB" w:rsidRPr="004E5A6A" w:rsidRDefault="00D63E4E" w:rsidP="00360AFB">
            <w:pPr>
              <w:jc w:val="both"/>
            </w:pPr>
            <w:r w:rsidRPr="004E5A6A">
              <w:rPr>
                <w:b/>
              </w:rPr>
              <w:t>Регулятивные:</w:t>
            </w:r>
            <w:r w:rsidR="008B1DEA" w:rsidRPr="004E5A6A">
              <w:t xml:space="preserve"> </w:t>
            </w:r>
            <w:r w:rsidR="00360AFB" w:rsidRPr="004E5A6A">
              <w:t>Формирование умения принимать и сохранять цель и учебные задачи.</w:t>
            </w:r>
          </w:p>
          <w:p w:rsidR="00360AFB" w:rsidRPr="004E5A6A" w:rsidRDefault="00360AFB" w:rsidP="00360AFB">
            <w:pPr>
              <w:jc w:val="both"/>
            </w:pPr>
            <w:r w:rsidRPr="004E5A6A">
              <w:t>Формирование умения планировать, координировать, контролировать и оценивать свою деятельность.</w:t>
            </w:r>
          </w:p>
          <w:p w:rsidR="00DD185B" w:rsidRPr="004E5A6A" w:rsidRDefault="00DD185B" w:rsidP="00360AFB">
            <w:pPr>
              <w:jc w:val="both"/>
            </w:pPr>
          </w:p>
        </w:tc>
      </w:tr>
      <w:tr w:rsidR="00DD185B" w:rsidRPr="004E5A6A" w:rsidTr="00A34925">
        <w:tc>
          <w:tcPr>
            <w:tcW w:w="4211" w:type="dxa"/>
          </w:tcPr>
          <w:p w:rsidR="00DD185B" w:rsidRPr="004E5A6A" w:rsidRDefault="00DD185B" w:rsidP="00A34925">
            <w:pPr>
              <w:jc w:val="both"/>
              <w:rPr>
                <w:b/>
                <w:color w:val="000080"/>
              </w:rPr>
            </w:pPr>
          </w:p>
          <w:p w:rsidR="00DD185B" w:rsidRPr="004E5A6A" w:rsidRDefault="00391606" w:rsidP="00A34925">
            <w:pPr>
              <w:spacing w:after="60"/>
              <w:jc w:val="both"/>
              <w:rPr>
                <w:b/>
              </w:rPr>
            </w:pPr>
            <w:r w:rsidRPr="004E5A6A">
              <w:rPr>
                <w:b/>
                <w:color w:val="000000"/>
                <w:sz w:val="22"/>
                <w:szCs w:val="22"/>
              </w:rPr>
              <w:t>Открытие нового знания и первичное закрепление</w:t>
            </w:r>
          </w:p>
        </w:tc>
        <w:tc>
          <w:tcPr>
            <w:tcW w:w="1657" w:type="dxa"/>
          </w:tcPr>
          <w:p w:rsidR="00DD185B" w:rsidRPr="004E5A6A" w:rsidRDefault="00DD185B" w:rsidP="00A34925">
            <w:pPr>
              <w:jc w:val="both"/>
            </w:pPr>
            <w:r w:rsidRPr="004E5A6A">
              <w:t>15 минут</w:t>
            </w:r>
          </w:p>
        </w:tc>
        <w:tc>
          <w:tcPr>
            <w:tcW w:w="3581" w:type="dxa"/>
          </w:tcPr>
          <w:p w:rsidR="00DD185B" w:rsidRPr="004E5A6A" w:rsidRDefault="00DD185B" w:rsidP="00A34925">
            <w:pPr>
              <w:jc w:val="both"/>
            </w:pPr>
            <w:r w:rsidRPr="004E5A6A">
              <w:t>Метод работы в группе.</w:t>
            </w:r>
          </w:p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>Цель</w:t>
            </w:r>
            <w:r w:rsidRPr="004E5A6A">
              <w:t>: научиться делиться своими идеями, развивать умение рассуждать, делать умозаключения.</w:t>
            </w:r>
          </w:p>
          <w:p w:rsidR="00DD185B" w:rsidRPr="004E5A6A" w:rsidRDefault="00DD185B" w:rsidP="00A34925">
            <w:r w:rsidRPr="004E5A6A">
              <w:rPr>
                <w:i/>
                <w:u w:val="single"/>
              </w:rPr>
              <w:t>Участники:</w:t>
            </w:r>
            <w:r w:rsidRPr="004E5A6A">
              <w:t xml:space="preserve"> все обучающиеся.</w:t>
            </w:r>
          </w:p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>Время проведения</w:t>
            </w:r>
            <w:r w:rsidRPr="004E5A6A">
              <w:t>: 15 минут.</w:t>
            </w:r>
          </w:p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>Необходимые материалы:</w:t>
            </w:r>
            <w:r w:rsidRPr="004E5A6A">
              <w:t xml:space="preserve"> таблица, с кратким описанием алгоритма работы, бумага, фломастер.</w:t>
            </w:r>
          </w:p>
          <w:p w:rsidR="00DD185B" w:rsidRPr="004E5A6A" w:rsidRDefault="00DD185B" w:rsidP="001F405F">
            <w:pPr>
              <w:jc w:val="both"/>
              <w:rPr>
                <w:i/>
              </w:rPr>
            </w:pPr>
            <w:r w:rsidRPr="004E5A6A">
              <w:rPr>
                <w:i/>
                <w:u w:val="single"/>
              </w:rPr>
              <w:t>Проведение:</w:t>
            </w:r>
            <w:r w:rsidRPr="004E5A6A">
              <w:t xml:space="preserve"> Учитель предлагает учащимся исследовать </w:t>
            </w:r>
            <w:r w:rsidR="001F405F" w:rsidRPr="004E5A6A">
              <w:t xml:space="preserve">новую часть речи </w:t>
            </w:r>
            <w:r w:rsidRPr="004E5A6A">
              <w:t xml:space="preserve"> в группе</w:t>
            </w:r>
          </w:p>
          <w:p w:rsidR="00DD185B" w:rsidRPr="004E5A6A" w:rsidRDefault="00DD185B" w:rsidP="00A34925">
            <w:pPr>
              <w:jc w:val="both"/>
            </w:pPr>
          </w:p>
          <w:p w:rsidR="001F405F" w:rsidRPr="004E5A6A" w:rsidRDefault="001F405F" w:rsidP="001F405F">
            <w:pPr>
              <w:jc w:val="both"/>
              <w:rPr>
                <w:bCs/>
              </w:rPr>
            </w:pPr>
            <w:r w:rsidRPr="004E5A6A">
              <w:rPr>
                <w:b/>
                <w:bCs/>
                <w:u w:val="single"/>
              </w:rPr>
              <w:lastRenderedPageBreak/>
              <w:t xml:space="preserve">Работа в группах.  </w:t>
            </w:r>
          </w:p>
          <w:p w:rsidR="001F405F" w:rsidRPr="004E5A6A" w:rsidRDefault="001F405F" w:rsidP="001F405F">
            <w:pPr>
              <w:jc w:val="both"/>
            </w:pPr>
            <w:r w:rsidRPr="004E5A6A">
              <w:rPr>
                <w:b/>
                <w:bCs/>
              </w:rPr>
              <w:t xml:space="preserve">Задание 1. Игра « Угадай».  Кто и что это?»      </w:t>
            </w:r>
            <w:r w:rsidRPr="004E5A6A">
              <w:t>Каждой группе дается определенный предмет, животное или др. Группа записывает слова прилагательные, характерные данному предмету.  Другая группа должна отгадать кто или что это?              № 1 – волк, № 2 – лиса, № 3- слон, № 4 – заяц, № 5 – береза</w:t>
            </w:r>
            <w:proofErr w:type="gramStart"/>
            <w:r w:rsidRPr="004E5A6A">
              <w:t>.(</w:t>
            </w:r>
            <w:proofErr w:type="gramEnd"/>
            <w:r w:rsidRPr="004E5A6A">
              <w:rPr>
                <w:b/>
                <w:i/>
              </w:rPr>
              <w:t>символ нашей Родины</w:t>
            </w:r>
            <w:r w:rsidRPr="004E5A6A">
              <w:t>!)</w:t>
            </w:r>
          </w:p>
          <w:p w:rsidR="001F405F" w:rsidRPr="004E5A6A" w:rsidRDefault="001F405F" w:rsidP="001F405F">
            <w:pPr>
              <w:jc w:val="both"/>
            </w:pPr>
            <w:r w:rsidRPr="004E5A6A">
              <w:t xml:space="preserve">   – По какому слову вы точно поняли, о каком предмете идет речь? </w:t>
            </w:r>
          </w:p>
          <w:p w:rsidR="00DD185B" w:rsidRPr="004E5A6A" w:rsidRDefault="001F405F" w:rsidP="001F405F">
            <w:pPr>
              <w:jc w:val="both"/>
              <w:rPr>
                <w:b/>
                <w:bCs/>
              </w:rPr>
            </w:pPr>
            <w:r w:rsidRPr="004E5A6A">
              <w:rPr>
                <w:b/>
                <w:bCs/>
              </w:rPr>
              <w:t>-  Какой можно сделать вывод?</w:t>
            </w:r>
          </w:p>
          <w:p w:rsidR="001F405F" w:rsidRPr="004E5A6A" w:rsidRDefault="001F405F" w:rsidP="001F405F">
            <w:pPr>
              <w:jc w:val="both"/>
            </w:pPr>
            <w:r w:rsidRPr="004E5A6A">
              <w:rPr>
                <w:b/>
                <w:bCs/>
              </w:rPr>
              <w:t xml:space="preserve">Задание 2.  </w:t>
            </w:r>
            <w:r w:rsidRPr="004E5A6A">
              <w:t>Соедините  линиями прилагательные с существительными, к которым они относятся.</w:t>
            </w:r>
          </w:p>
          <w:p w:rsidR="001F405F" w:rsidRPr="004E5A6A" w:rsidRDefault="001F405F" w:rsidP="001F405F">
            <w:pPr>
              <w:jc w:val="both"/>
              <w:rPr>
                <w:b/>
                <w:bCs/>
              </w:rPr>
            </w:pPr>
            <w:r w:rsidRPr="004E5A6A">
              <w:rPr>
                <w:b/>
                <w:bCs/>
              </w:rPr>
              <w:t>Мёд              зелёный  сладкое                                                            трава                                                                        поле            большая                                                        дни</w:t>
            </w:r>
            <w:r w:rsidRPr="004E5A6A">
              <w:t>.</w:t>
            </w:r>
            <w:r w:rsidRPr="004E5A6A">
              <w:rPr>
                <w:b/>
                <w:bCs/>
              </w:rPr>
              <w:t xml:space="preserve"> Жаркие</w:t>
            </w:r>
          </w:p>
          <w:p w:rsidR="001F405F" w:rsidRPr="004E5A6A" w:rsidRDefault="001F405F" w:rsidP="001F405F">
            <w:pPr>
              <w:jc w:val="both"/>
              <w:rPr>
                <w:b/>
                <w:bCs/>
              </w:rPr>
            </w:pPr>
            <w:r w:rsidRPr="004E5A6A">
              <w:rPr>
                <w:b/>
                <w:bCs/>
              </w:rPr>
              <w:t xml:space="preserve">- </w:t>
            </w:r>
            <w:r w:rsidRPr="004E5A6A">
              <w:rPr>
                <w:bCs/>
              </w:rPr>
              <w:t>Почему не получается составить словосочетания?                                                   - Что делать?                                                           - Что мы можем узнать у имени существительного</w:t>
            </w:r>
            <w:proofErr w:type="gramStart"/>
            <w:r w:rsidRPr="004E5A6A">
              <w:rPr>
                <w:bCs/>
              </w:rPr>
              <w:t xml:space="preserve"> ?</w:t>
            </w:r>
            <w:proofErr w:type="gramEnd"/>
            <w:r w:rsidRPr="004E5A6A">
              <w:rPr>
                <w:bCs/>
              </w:rPr>
              <w:t xml:space="preserve"> (род)                                      - Ставим от имени сущ. вопрос к имени прилагательному? </w:t>
            </w:r>
            <w:r w:rsidRPr="004E5A6A">
              <w:rPr>
                <w:b/>
                <w:bCs/>
              </w:rPr>
              <w:t xml:space="preserve">- Какой можно сделать вывод?              </w:t>
            </w:r>
          </w:p>
          <w:p w:rsidR="001F405F" w:rsidRPr="004E5A6A" w:rsidRDefault="001F405F" w:rsidP="001F405F">
            <w:pPr>
              <w:jc w:val="both"/>
            </w:pPr>
            <w:r w:rsidRPr="004E5A6A">
              <w:rPr>
                <w:b/>
              </w:rPr>
              <w:t xml:space="preserve">Задание 3. </w:t>
            </w:r>
            <w:r w:rsidRPr="004E5A6A">
              <w:t xml:space="preserve">Найди общее </w:t>
            </w:r>
            <w:r w:rsidR="00481804" w:rsidRPr="004E5A6A">
              <w:t>прилагательное к каждому из двух</w:t>
            </w:r>
            <w:r w:rsidRPr="004E5A6A">
              <w:t xml:space="preserve"> существительных. </w:t>
            </w:r>
            <w:r w:rsidRPr="004E5A6A">
              <w:lastRenderedPageBreak/>
              <w:t>Подчеркни сочетание слов в переносном значении.</w:t>
            </w:r>
          </w:p>
          <w:p w:rsidR="001F405F" w:rsidRPr="004E5A6A" w:rsidRDefault="001F405F" w:rsidP="001F405F">
            <w:pPr>
              <w:jc w:val="both"/>
            </w:pPr>
          </w:p>
          <w:p w:rsidR="001F405F" w:rsidRPr="004E5A6A" w:rsidRDefault="001F405F" w:rsidP="001F405F">
            <w:pPr>
              <w:jc w:val="both"/>
            </w:pPr>
            <w:r w:rsidRPr="004E5A6A">
              <w:t xml:space="preserve">Ключ          золотой, твердый    </w:t>
            </w:r>
          </w:p>
          <w:p w:rsidR="001F405F" w:rsidRPr="004E5A6A" w:rsidRDefault="001F405F" w:rsidP="001F405F">
            <w:pPr>
              <w:jc w:val="both"/>
            </w:pPr>
            <w:r w:rsidRPr="004E5A6A">
              <w:t>Характер</w:t>
            </w:r>
          </w:p>
          <w:p w:rsidR="001F405F" w:rsidRPr="004E5A6A" w:rsidRDefault="001F405F" w:rsidP="001F405F">
            <w:pPr>
              <w:jc w:val="both"/>
            </w:pPr>
          </w:p>
          <w:p w:rsidR="001F405F" w:rsidRPr="004E5A6A" w:rsidRDefault="001F405F" w:rsidP="001F405F">
            <w:pPr>
              <w:jc w:val="both"/>
            </w:pPr>
            <w:r w:rsidRPr="004E5A6A">
              <w:t>Дорога</w:t>
            </w:r>
          </w:p>
          <w:p w:rsidR="001F405F" w:rsidRPr="004E5A6A" w:rsidRDefault="001F405F" w:rsidP="001F405F">
            <w:pPr>
              <w:jc w:val="both"/>
            </w:pPr>
            <w:r w:rsidRPr="004E5A6A">
              <w:t>Дисциплина  железная</w:t>
            </w:r>
          </w:p>
          <w:p w:rsidR="001F405F" w:rsidRPr="004E5A6A" w:rsidRDefault="001F405F" w:rsidP="001F405F">
            <w:pPr>
              <w:jc w:val="both"/>
            </w:pPr>
            <w:r w:rsidRPr="004E5A6A">
              <w:rPr>
                <w:b/>
                <w:bCs/>
              </w:rPr>
              <w:t>Хлеб</w:t>
            </w:r>
          </w:p>
          <w:p w:rsidR="001F405F" w:rsidRPr="004E5A6A" w:rsidRDefault="001F405F" w:rsidP="001F405F">
            <w:pPr>
              <w:jc w:val="both"/>
            </w:pPr>
            <w:r w:rsidRPr="004E5A6A">
              <w:rPr>
                <w:b/>
                <w:bCs/>
              </w:rPr>
              <w:t>Климат мягкий</w:t>
            </w:r>
          </w:p>
          <w:p w:rsidR="001F405F" w:rsidRPr="004E5A6A" w:rsidRDefault="00481804" w:rsidP="001F405F">
            <w:pPr>
              <w:jc w:val="both"/>
            </w:pPr>
            <w:r w:rsidRPr="004E5A6A">
              <w:t>Х</w:t>
            </w:r>
            <w:r w:rsidR="001F405F" w:rsidRPr="004E5A6A">
              <w:t>вост</w:t>
            </w:r>
          </w:p>
          <w:p w:rsidR="001F405F" w:rsidRPr="004E5A6A" w:rsidRDefault="00481804" w:rsidP="001F405F">
            <w:pPr>
              <w:jc w:val="both"/>
            </w:pPr>
            <w:r w:rsidRPr="004E5A6A">
              <w:t>Х</w:t>
            </w:r>
            <w:r w:rsidR="001F405F" w:rsidRPr="004E5A6A">
              <w:t>олод   собачий</w:t>
            </w:r>
          </w:p>
          <w:p w:rsidR="001F405F" w:rsidRPr="004E5A6A" w:rsidRDefault="00481804" w:rsidP="001F405F">
            <w:pPr>
              <w:jc w:val="both"/>
            </w:pPr>
            <w:r w:rsidRPr="004E5A6A">
              <w:t>Н</w:t>
            </w:r>
            <w:r w:rsidR="001F405F" w:rsidRPr="004E5A6A">
              <w:t>ора</w:t>
            </w:r>
          </w:p>
          <w:p w:rsidR="001F405F" w:rsidRPr="004E5A6A" w:rsidRDefault="00481804" w:rsidP="001F405F">
            <w:pPr>
              <w:jc w:val="both"/>
            </w:pPr>
            <w:r w:rsidRPr="004E5A6A">
              <w:t>Х</w:t>
            </w:r>
            <w:r w:rsidR="001F405F" w:rsidRPr="004E5A6A">
              <w:t>итрость   лисья</w:t>
            </w:r>
          </w:p>
          <w:p w:rsidR="001F405F" w:rsidRPr="004E5A6A" w:rsidRDefault="001F405F" w:rsidP="001F405F">
            <w:pPr>
              <w:jc w:val="both"/>
            </w:pPr>
            <w:r w:rsidRPr="004E5A6A">
              <w:rPr>
                <w:b/>
              </w:rPr>
              <w:t>Вывод.</w:t>
            </w:r>
            <w:r w:rsidRPr="004E5A6A">
              <w:t xml:space="preserve"> Что еще нового узнали об имени прилагательном</w:t>
            </w:r>
            <w:r w:rsidR="00481804" w:rsidRPr="004E5A6A">
              <w:t>?</w:t>
            </w:r>
          </w:p>
        </w:tc>
        <w:tc>
          <w:tcPr>
            <w:tcW w:w="2619" w:type="dxa"/>
          </w:tcPr>
          <w:p w:rsidR="00DD185B" w:rsidRPr="004E5A6A" w:rsidRDefault="00DD185B" w:rsidP="00A34925">
            <w:pPr>
              <w:jc w:val="both"/>
            </w:pPr>
            <w:r w:rsidRPr="004E5A6A">
              <w:lastRenderedPageBreak/>
              <w:t>- Прочитайте правило.</w:t>
            </w:r>
          </w:p>
          <w:p w:rsidR="00DD185B" w:rsidRPr="004E5A6A" w:rsidRDefault="00DD185B" w:rsidP="00A34925">
            <w:pPr>
              <w:jc w:val="both"/>
            </w:pPr>
            <w:r w:rsidRPr="004E5A6A">
              <w:t>-Как же называется новая часть речи?</w:t>
            </w:r>
          </w:p>
          <w:p w:rsidR="00360AFB" w:rsidRPr="004E5A6A" w:rsidRDefault="00360AFB" w:rsidP="00360AFB">
            <w:pPr>
              <w:jc w:val="both"/>
            </w:pPr>
            <w:r w:rsidRPr="004E5A6A">
              <w:t xml:space="preserve">Учащиеся записывают ответ на листочках бумаги размером с альбомный лист, затем вывешивают на доску. Выбирается учениками от группы спикер, который будет защищать мнение свое группы. Все участники дискуссии высказывают своё мнение. Делают </w:t>
            </w:r>
            <w:r w:rsidRPr="004E5A6A">
              <w:lastRenderedPageBreak/>
              <w:t>выводы, дискутируют.</w:t>
            </w:r>
          </w:p>
          <w:p w:rsidR="00360AFB" w:rsidRPr="004E5A6A" w:rsidRDefault="00360AFB" w:rsidP="00360AFB">
            <w:pPr>
              <w:jc w:val="both"/>
            </w:pPr>
            <w:r w:rsidRPr="004E5A6A">
              <w:t>- Как проверить наши выводы? (Посмотреть в учебнике).</w:t>
            </w:r>
          </w:p>
          <w:p w:rsidR="00360AFB" w:rsidRPr="004E5A6A" w:rsidRDefault="00360AFB" w:rsidP="00360AFB">
            <w:pPr>
              <w:jc w:val="both"/>
            </w:pPr>
            <w:r w:rsidRPr="004E5A6A">
              <w:t>Ученики делают вывод.</w:t>
            </w:r>
          </w:p>
          <w:p w:rsidR="00DD185B" w:rsidRPr="004E5A6A" w:rsidRDefault="00586088" w:rsidP="00A34925">
            <w:pPr>
              <w:jc w:val="both"/>
            </w:pPr>
            <w:r w:rsidRPr="004E5A6A">
              <w:t>Ребята строят рассуждения об объектах, высказываются в устной форме.</w:t>
            </w:r>
          </w:p>
        </w:tc>
        <w:tc>
          <w:tcPr>
            <w:tcW w:w="2620" w:type="dxa"/>
          </w:tcPr>
          <w:p w:rsidR="00082BBD" w:rsidRPr="004E5A6A" w:rsidRDefault="00082BBD" w:rsidP="00D63E4E">
            <w:pPr>
              <w:jc w:val="both"/>
            </w:pPr>
          </w:p>
          <w:p w:rsidR="00360AFB" w:rsidRPr="004E5A6A" w:rsidRDefault="00D63E4E" w:rsidP="00D63E4E">
            <w:pPr>
              <w:jc w:val="both"/>
            </w:pPr>
            <w:r w:rsidRPr="004E5A6A">
              <w:rPr>
                <w:b/>
              </w:rPr>
              <w:t>Личностные:</w:t>
            </w:r>
            <w:r w:rsidRPr="004E5A6A">
              <w:t xml:space="preserve"> </w:t>
            </w:r>
          </w:p>
          <w:p w:rsidR="00360AFB" w:rsidRPr="004E5A6A" w:rsidRDefault="00360AFB" w:rsidP="00360AFB">
            <w:r w:rsidRPr="004E5A6A">
              <w:t>Формирование уважительного отношения к иному мнению, иной точке зрения.</w:t>
            </w:r>
          </w:p>
          <w:p w:rsidR="00360AFB" w:rsidRPr="004E5A6A" w:rsidRDefault="00360AFB" w:rsidP="00360AFB">
            <w:r w:rsidRPr="004E5A6A">
              <w:t>Развитие мотивов учебной деятельности и формирование личностного смысла учения.</w:t>
            </w:r>
          </w:p>
          <w:p w:rsidR="00360AFB" w:rsidRPr="004E5A6A" w:rsidRDefault="00360AFB" w:rsidP="00360AFB">
            <w:r w:rsidRPr="004E5A6A">
              <w:t xml:space="preserve">Развитие самостоятельности и личной ответственности за </w:t>
            </w:r>
            <w:r w:rsidRPr="004E5A6A">
              <w:lastRenderedPageBreak/>
              <w:t>принятые решения.</w:t>
            </w:r>
          </w:p>
          <w:p w:rsidR="00360AFB" w:rsidRPr="004E5A6A" w:rsidRDefault="00360AFB" w:rsidP="00360AFB">
            <w:r w:rsidRPr="004E5A6A">
              <w:t>Развитие доброжелательности.</w:t>
            </w:r>
          </w:p>
          <w:p w:rsidR="00360AFB" w:rsidRPr="004E5A6A" w:rsidRDefault="00360AFB" w:rsidP="00360AFB">
            <w:pPr>
              <w:jc w:val="both"/>
            </w:pPr>
            <w:r w:rsidRPr="004E5A6A">
              <w:t>Развитие навыков сотрудничества со сверстниками.</w:t>
            </w:r>
          </w:p>
          <w:p w:rsidR="00360AFB" w:rsidRPr="004E5A6A" w:rsidRDefault="00D63E4E" w:rsidP="00D63E4E">
            <w:pPr>
              <w:jc w:val="both"/>
            </w:pPr>
            <w:r w:rsidRPr="004E5A6A">
              <w:rPr>
                <w:b/>
              </w:rPr>
              <w:t>Познавательные:</w:t>
            </w:r>
            <w:r w:rsidR="006E34A8" w:rsidRPr="004E5A6A">
              <w:t xml:space="preserve"> </w:t>
            </w:r>
          </w:p>
          <w:p w:rsidR="00360AFB" w:rsidRPr="004E5A6A" w:rsidRDefault="00360AFB" w:rsidP="00360AFB">
            <w:pPr>
              <w:jc w:val="both"/>
            </w:pPr>
            <w:r w:rsidRPr="004E5A6A">
              <w:t>Развитие умения работать с информацией.</w:t>
            </w:r>
          </w:p>
          <w:p w:rsidR="00360AFB" w:rsidRPr="004E5A6A" w:rsidRDefault="00360AFB" w:rsidP="00360AFB">
            <w:pPr>
              <w:jc w:val="both"/>
            </w:pPr>
            <w:r w:rsidRPr="004E5A6A">
              <w:t>Развитие умения соединять теоретический материал с практической деятельностью.</w:t>
            </w:r>
          </w:p>
          <w:p w:rsidR="00360AFB" w:rsidRPr="004E5A6A" w:rsidRDefault="00360AFB" w:rsidP="00360AFB">
            <w:pPr>
              <w:jc w:val="both"/>
            </w:pPr>
            <w:r w:rsidRPr="004E5A6A">
              <w:t>Формирование способности решать проблемы поискового характера.</w:t>
            </w:r>
          </w:p>
          <w:p w:rsidR="00360AFB" w:rsidRPr="004E5A6A" w:rsidRDefault="00360AFB" w:rsidP="00360AFB">
            <w:pPr>
              <w:jc w:val="both"/>
            </w:pPr>
            <w:r w:rsidRPr="004E5A6A">
              <w:t>Развитие операций мышления: сравнения, сопоставления, анализа, синтеза, обобщения.</w:t>
            </w:r>
          </w:p>
          <w:p w:rsidR="00360AFB" w:rsidRPr="004E5A6A" w:rsidRDefault="00360AFB" w:rsidP="00D63E4E">
            <w:pPr>
              <w:jc w:val="both"/>
            </w:pPr>
          </w:p>
          <w:p w:rsidR="00360AFB" w:rsidRPr="004E5A6A" w:rsidRDefault="00360AFB" w:rsidP="00D63E4E">
            <w:pPr>
              <w:jc w:val="both"/>
              <w:rPr>
                <w:b/>
              </w:rPr>
            </w:pPr>
          </w:p>
          <w:p w:rsidR="00F94A48" w:rsidRPr="004E5A6A" w:rsidRDefault="00D63E4E" w:rsidP="00F94A48">
            <w:pPr>
              <w:jc w:val="both"/>
            </w:pPr>
            <w:r w:rsidRPr="004E5A6A">
              <w:rPr>
                <w:b/>
              </w:rPr>
              <w:t>Регулятивные:</w:t>
            </w:r>
            <w:r w:rsidR="00FD65C5" w:rsidRPr="004E5A6A">
              <w:t xml:space="preserve"> </w:t>
            </w:r>
            <w:r w:rsidR="00F94A48" w:rsidRPr="004E5A6A">
              <w:t>Формирование умения принимать и сохранять цель и учебные задачи.</w:t>
            </w:r>
          </w:p>
          <w:p w:rsidR="00F94A48" w:rsidRPr="004E5A6A" w:rsidRDefault="00F94A48" w:rsidP="00F94A48">
            <w:pPr>
              <w:jc w:val="both"/>
            </w:pPr>
            <w:r w:rsidRPr="004E5A6A">
              <w:t>Формирование умения планировать, координировать, контролировать и оценивать свою деятельность.</w:t>
            </w:r>
          </w:p>
          <w:p w:rsidR="00F94A48" w:rsidRPr="004E5A6A" w:rsidRDefault="00D63E4E" w:rsidP="00F94A48">
            <w:pPr>
              <w:jc w:val="both"/>
            </w:pPr>
            <w:r w:rsidRPr="004E5A6A">
              <w:rPr>
                <w:b/>
              </w:rPr>
              <w:lastRenderedPageBreak/>
              <w:t>Коммуникативные:</w:t>
            </w:r>
            <w:r w:rsidR="00FD65C5" w:rsidRPr="004E5A6A">
              <w:t xml:space="preserve"> </w:t>
            </w:r>
            <w:r w:rsidR="00F94A48" w:rsidRPr="004E5A6A">
              <w:t>Формирование умения грамотно строить речевые высказывания в соответствии с задачами коммуникации и составлять тексты в устной форме.</w:t>
            </w:r>
          </w:p>
          <w:p w:rsidR="00F94A48" w:rsidRPr="004E5A6A" w:rsidRDefault="00F94A48" w:rsidP="00F94A48">
            <w:pPr>
              <w:jc w:val="both"/>
            </w:pPr>
            <w:r w:rsidRPr="004E5A6A">
              <w:t>Формирование умения слышать и слушать собеседника, вести диалог, излагать свою точку зрения и аргументировать её.</w:t>
            </w:r>
          </w:p>
          <w:p w:rsidR="00F94A48" w:rsidRPr="004E5A6A" w:rsidRDefault="00F94A48" w:rsidP="00F94A48">
            <w:pPr>
              <w:jc w:val="both"/>
            </w:pPr>
            <w:r w:rsidRPr="004E5A6A">
              <w:t>Формирование умения взаимодействовать  в статичных группах, распределять роли и функции совместной деятельности.</w:t>
            </w:r>
          </w:p>
          <w:p w:rsidR="00DD185B" w:rsidRPr="004E5A6A" w:rsidRDefault="00DD185B" w:rsidP="00500E64">
            <w:pPr>
              <w:jc w:val="both"/>
            </w:pPr>
          </w:p>
        </w:tc>
      </w:tr>
      <w:tr w:rsidR="00DD185B" w:rsidRPr="004E5A6A" w:rsidTr="00A34925">
        <w:tc>
          <w:tcPr>
            <w:tcW w:w="4211" w:type="dxa"/>
          </w:tcPr>
          <w:p w:rsidR="00DD185B" w:rsidRPr="004E5A6A" w:rsidRDefault="00DD185B" w:rsidP="00A34925">
            <w:pPr>
              <w:jc w:val="both"/>
              <w:rPr>
                <w:b/>
                <w:color w:val="000080"/>
              </w:rPr>
            </w:pPr>
            <w:r w:rsidRPr="004E5A6A">
              <w:rPr>
                <w:b/>
              </w:rPr>
              <w:lastRenderedPageBreak/>
              <w:t>Проработка содержания темы</w:t>
            </w:r>
          </w:p>
          <w:p w:rsidR="00DD185B" w:rsidRPr="004E5A6A" w:rsidRDefault="00DD185B" w:rsidP="00A34925">
            <w:pPr>
              <w:jc w:val="both"/>
            </w:pPr>
          </w:p>
        </w:tc>
        <w:tc>
          <w:tcPr>
            <w:tcW w:w="1657" w:type="dxa"/>
          </w:tcPr>
          <w:p w:rsidR="00DD185B" w:rsidRPr="004E5A6A" w:rsidRDefault="00DD185B" w:rsidP="00A34925">
            <w:pPr>
              <w:jc w:val="both"/>
            </w:pPr>
            <w:r w:rsidRPr="004E5A6A">
              <w:t>8 минут</w:t>
            </w:r>
          </w:p>
        </w:tc>
        <w:tc>
          <w:tcPr>
            <w:tcW w:w="3581" w:type="dxa"/>
          </w:tcPr>
          <w:p w:rsidR="00DD185B" w:rsidRPr="004E5A6A" w:rsidRDefault="00DD185B" w:rsidP="00A34925">
            <w:pPr>
              <w:jc w:val="both"/>
            </w:pPr>
            <w:r w:rsidRPr="004E5A6A">
              <w:t>Метод игры «</w:t>
            </w:r>
            <w:r w:rsidR="00F94A48" w:rsidRPr="004E5A6A">
              <w:t>Разведчики генералы</w:t>
            </w:r>
            <w:r w:rsidRPr="004E5A6A">
              <w:t>».</w:t>
            </w:r>
          </w:p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>Цель</w:t>
            </w:r>
            <w:r w:rsidRPr="004E5A6A">
              <w:t xml:space="preserve">: формировать у </w:t>
            </w:r>
            <w:r w:rsidR="00481804" w:rsidRPr="004E5A6A">
              <w:t>учащихся умение находить прилагательные</w:t>
            </w:r>
            <w:r w:rsidRPr="004E5A6A">
              <w:t xml:space="preserve"> среди других частей речи.</w:t>
            </w:r>
          </w:p>
          <w:p w:rsidR="00DD185B" w:rsidRPr="004E5A6A" w:rsidRDefault="00DD185B" w:rsidP="00A34925">
            <w:r w:rsidRPr="004E5A6A">
              <w:rPr>
                <w:i/>
                <w:u w:val="single"/>
              </w:rPr>
              <w:t>Участники:</w:t>
            </w:r>
            <w:r w:rsidRPr="004E5A6A">
              <w:t xml:space="preserve"> все обучающиеся.</w:t>
            </w:r>
          </w:p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>Время проведения</w:t>
            </w:r>
            <w:r w:rsidRPr="004E5A6A">
              <w:t>: 8 минут.</w:t>
            </w:r>
          </w:p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>Необходимые материалы:</w:t>
            </w:r>
            <w:r w:rsidRPr="004E5A6A">
              <w:t xml:space="preserve"> карточки:</w:t>
            </w:r>
            <w:r w:rsidRPr="004E5A6A">
              <w:rPr>
                <w:i/>
              </w:rPr>
              <w:t xml:space="preserve"> с</w:t>
            </w:r>
            <w:r w:rsidR="00586088" w:rsidRPr="004E5A6A">
              <w:rPr>
                <w:i/>
              </w:rPr>
              <w:t xml:space="preserve">уществительное, </w:t>
            </w:r>
            <w:proofErr w:type="spellStart"/>
            <w:r w:rsidR="00586088" w:rsidRPr="004E5A6A">
              <w:rPr>
                <w:i/>
              </w:rPr>
              <w:t>прилагательное</w:t>
            </w:r>
            <w:proofErr w:type="gramStart"/>
            <w:r w:rsidR="00586088" w:rsidRPr="004E5A6A">
              <w:rPr>
                <w:i/>
              </w:rPr>
              <w:t>,</w:t>
            </w:r>
            <w:r w:rsidRPr="004E5A6A">
              <w:rPr>
                <w:i/>
              </w:rPr>
              <w:t>г</w:t>
            </w:r>
            <w:proofErr w:type="gramEnd"/>
            <w:r w:rsidRPr="004E5A6A">
              <w:rPr>
                <w:i/>
              </w:rPr>
              <w:t>лагол</w:t>
            </w:r>
            <w:proofErr w:type="spellEnd"/>
            <w:r w:rsidRPr="004E5A6A">
              <w:rPr>
                <w:i/>
              </w:rPr>
              <w:t xml:space="preserve">,  </w:t>
            </w:r>
            <w:r w:rsidRPr="004E5A6A">
              <w:t>карточки со словами.</w:t>
            </w:r>
          </w:p>
          <w:p w:rsidR="00F94A48" w:rsidRPr="004E5A6A" w:rsidRDefault="00F94A48" w:rsidP="00F94A48">
            <w:pPr>
              <w:jc w:val="both"/>
            </w:pPr>
          </w:p>
        </w:tc>
        <w:tc>
          <w:tcPr>
            <w:tcW w:w="2619" w:type="dxa"/>
          </w:tcPr>
          <w:p w:rsidR="00F94A48" w:rsidRPr="004E5A6A" w:rsidRDefault="00F94A48" w:rsidP="00A34925">
            <w:pPr>
              <w:jc w:val="both"/>
            </w:pPr>
          </w:p>
          <w:p w:rsidR="00F94A48" w:rsidRPr="004E5A6A" w:rsidRDefault="00F94A48" w:rsidP="00F94A48">
            <w:pPr>
              <w:jc w:val="both"/>
            </w:pPr>
            <w:bookmarkStart w:id="0" w:name="_GoBack"/>
            <w:bookmarkEnd w:id="0"/>
            <w:r w:rsidRPr="004E5A6A">
              <w:t xml:space="preserve">Все участники делятся на 2 группы. Одни исполняют роль разведчиков. У них в руках находятся листы, с указанием разных частей речи: </w:t>
            </w:r>
            <w:r w:rsidRPr="004E5A6A">
              <w:rPr>
                <w:i/>
              </w:rPr>
              <w:t>существительное, прилагательное, глагол.</w:t>
            </w:r>
            <w:r w:rsidRPr="004E5A6A">
              <w:t xml:space="preserve"> Другие исполняют роль генералов. У них в руках, карточки</w:t>
            </w:r>
            <w:r w:rsidR="00586088" w:rsidRPr="004E5A6A">
              <w:t xml:space="preserve"> со словами разных частей </w:t>
            </w:r>
            <w:r w:rsidR="00586088" w:rsidRPr="004E5A6A">
              <w:lastRenderedPageBreak/>
              <w:t xml:space="preserve">речи. </w:t>
            </w:r>
            <w:r w:rsidRPr="004E5A6A">
              <w:t xml:space="preserve">Задача разведчиков набрать себе группу генералов. Если у генерала существительное, то его выбирает разведчик, у которого карточка </w:t>
            </w:r>
            <w:r w:rsidRPr="004E5A6A">
              <w:rPr>
                <w:i/>
              </w:rPr>
              <w:t>существительное.</w:t>
            </w:r>
            <w:r w:rsidRPr="004E5A6A">
              <w:t xml:space="preserve"> </w:t>
            </w:r>
          </w:p>
          <w:p w:rsidR="00F94A48" w:rsidRPr="004E5A6A" w:rsidRDefault="00F94A48" w:rsidP="00F94A48">
            <w:pPr>
              <w:jc w:val="both"/>
            </w:pPr>
            <w:r w:rsidRPr="004E5A6A">
              <w:t>В конце этапа проводится анализ работы.</w:t>
            </w:r>
          </w:p>
          <w:p w:rsidR="00F94A48" w:rsidRPr="004E5A6A" w:rsidRDefault="00F94A48" w:rsidP="00A34925">
            <w:pPr>
              <w:jc w:val="both"/>
            </w:pPr>
          </w:p>
          <w:p w:rsidR="00DD185B" w:rsidRPr="004E5A6A" w:rsidRDefault="00F94A48" w:rsidP="00A34925">
            <w:pPr>
              <w:jc w:val="both"/>
            </w:pPr>
            <w:r w:rsidRPr="004E5A6A">
              <w:t>Дети играют в игру</w:t>
            </w:r>
            <w:proofErr w:type="gramStart"/>
            <w:r w:rsidRPr="004E5A6A">
              <w:t xml:space="preserve"> .</w:t>
            </w:r>
            <w:proofErr w:type="gramEnd"/>
          </w:p>
          <w:p w:rsidR="00F94A48" w:rsidRPr="004E5A6A" w:rsidRDefault="00F94A48" w:rsidP="00A34925">
            <w:pPr>
              <w:jc w:val="both"/>
            </w:pPr>
            <w:r w:rsidRPr="004E5A6A">
              <w:t>Анализ работы.</w:t>
            </w:r>
          </w:p>
          <w:p w:rsidR="00DD185B" w:rsidRPr="004E5A6A" w:rsidRDefault="00DD185B" w:rsidP="00A34925">
            <w:pPr>
              <w:jc w:val="both"/>
            </w:pPr>
            <w:r w:rsidRPr="004E5A6A">
              <w:t>- Какие проблемы у вас возникли?</w:t>
            </w:r>
          </w:p>
          <w:p w:rsidR="00DD185B" w:rsidRPr="004E5A6A" w:rsidRDefault="00DD185B" w:rsidP="00A34925">
            <w:pPr>
              <w:jc w:val="both"/>
            </w:pPr>
            <w:r w:rsidRPr="004E5A6A">
              <w:t>-Чему вы учились?</w:t>
            </w:r>
          </w:p>
          <w:p w:rsidR="00DD185B" w:rsidRPr="004E5A6A" w:rsidRDefault="00DD185B" w:rsidP="00A34925">
            <w:pPr>
              <w:jc w:val="both"/>
            </w:pPr>
          </w:p>
        </w:tc>
        <w:tc>
          <w:tcPr>
            <w:tcW w:w="2620" w:type="dxa"/>
          </w:tcPr>
          <w:p w:rsidR="00FA22D2" w:rsidRPr="004E5A6A" w:rsidRDefault="00D63E4E" w:rsidP="00FA22D2">
            <w:r w:rsidRPr="004E5A6A">
              <w:rPr>
                <w:b/>
              </w:rPr>
              <w:lastRenderedPageBreak/>
              <w:t>Личностные:</w:t>
            </w:r>
            <w:r w:rsidRPr="004E5A6A">
              <w:t xml:space="preserve"> </w:t>
            </w:r>
            <w:r w:rsidR="00FA22D2" w:rsidRPr="004E5A6A">
              <w:t>Развитие самостоятельности и личной ответственности за принятые решения.</w:t>
            </w:r>
          </w:p>
          <w:p w:rsidR="00FA22D2" w:rsidRPr="004E5A6A" w:rsidRDefault="00FA22D2" w:rsidP="00FA22D2">
            <w:r w:rsidRPr="004E5A6A">
              <w:t>Развитие доброжелательности.</w:t>
            </w:r>
          </w:p>
          <w:p w:rsidR="00FA22D2" w:rsidRPr="004E5A6A" w:rsidRDefault="00FA22D2" w:rsidP="00FA22D2">
            <w:pPr>
              <w:jc w:val="both"/>
            </w:pPr>
            <w:r w:rsidRPr="004E5A6A">
              <w:t>Развитие навыков сотрудничества со сверстниками.</w:t>
            </w:r>
          </w:p>
          <w:p w:rsidR="00FA22D2" w:rsidRPr="004E5A6A" w:rsidRDefault="00D63E4E" w:rsidP="00FA22D2">
            <w:pPr>
              <w:jc w:val="both"/>
            </w:pPr>
            <w:r w:rsidRPr="004E5A6A">
              <w:rPr>
                <w:b/>
              </w:rPr>
              <w:t>Познавательные:</w:t>
            </w:r>
            <w:r w:rsidR="006E34A8" w:rsidRPr="004E5A6A">
              <w:t xml:space="preserve"> </w:t>
            </w:r>
          </w:p>
          <w:p w:rsidR="00FA22D2" w:rsidRPr="004E5A6A" w:rsidRDefault="00FA22D2" w:rsidP="00FA22D2">
            <w:pPr>
              <w:jc w:val="both"/>
            </w:pPr>
            <w:r w:rsidRPr="004E5A6A">
              <w:t>Развитие умения работать с информацией.</w:t>
            </w:r>
          </w:p>
          <w:p w:rsidR="00FA22D2" w:rsidRPr="004E5A6A" w:rsidRDefault="00FA22D2" w:rsidP="00FA22D2">
            <w:pPr>
              <w:jc w:val="both"/>
            </w:pPr>
            <w:r w:rsidRPr="004E5A6A">
              <w:lastRenderedPageBreak/>
              <w:t>Развитие умения соединять теоретический материал с практической деятельностью.</w:t>
            </w:r>
          </w:p>
          <w:p w:rsidR="00FA22D2" w:rsidRPr="004E5A6A" w:rsidRDefault="00FA22D2" w:rsidP="00FA22D2">
            <w:pPr>
              <w:jc w:val="both"/>
            </w:pPr>
            <w:r w:rsidRPr="004E5A6A">
              <w:t>Формирование способности решать проблемы поискового характера.</w:t>
            </w:r>
          </w:p>
          <w:p w:rsidR="00FA22D2" w:rsidRPr="004E5A6A" w:rsidRDefault="00FA22D2" w:rsidP="00FA22D2">
            <w:pPr>
              <w:jc w:val="both"/>
            </w:pPr>
            <w:r w:rsidRPr="004E5A6A">
              <w:t>Развитие операций мышления: сравнения, сопоставления, анализа, синтеза, обобщения.</w:t>
            </w:r>
          </w:p>
          <w:p w:rsidR="00FA22D2" w:rsidRPr="004E5A6A" w:rsidRDefault="00D63E4E" w:rsidP="00FA22D2">
            <w:pPr>
              <w:jc w:val="both"/>
            </w:pPr>
            <w:r w:rsidRPr="004E5A6A">
              <w:rPr>
                <w:b/>
              </w:rPr>
              <w:t>Регулятивные:</w:t>
            </w:r>
            <w:r w:rsidR="00784D54" w:rsidRPr="004E5A6A">
              <w:t xml:space="preserve"> </w:t>
            </w:r>
            <w:r w:rsidR="00FA22D2" w:rsidRPr="004E5A6A">
              <w:t>Формирование умения принимать и сохранять цель и учебные задачи.</w:t>
            </w:r>
          </w:p>
          <w:p w:rsidR="00FA22D2" w:rsidRPr="004E5A6A" w:rsidRDefault="00FA22D2" w:rsidP="00FA22D2">
            <w:pPr>
              <w:jc w:val="both"/>
            </w:pPr>
            <w:r w:rsidRPr="004E5A6A">
              <w:t>Формирование умения планировать, координировать, контролировать и оценивать свою деятельность.</w:t>
            </w:r>
          </w:p>
          <w:p w:rsidR="00FA22D2" w:rsidRPr="004E5A6A" w:rsidRDefault="00D63E4E" w:rsidP="00FA22D2">
            <w:pPr>
              <w:jc w:val="both"/>
            </w:pPr>
            <w:r w:rsidRPr="004E5A6A">
              <w:rPr>
                <w:b/>
              </w:rPr>
              <w:t>Коммуникативные:</w:t>
            </w:r>
            <w:r w:rsidR="00500E64" w:rsidRPr="004E5A6A">
              <w:t xml:space="preserve"> </w:t>
            </w:r>
            <w:r w:rsidR="00FA22D2" w:rsidRPr="004E5A6A">
              <w:t>Формирование умения слышать и слушать собеседника, вести диалог, излагать свою точку зрения и аргументировать её.</w:t>
            </w:r>
          </w:p>
          <w:p w:rsidR="00DD185B" w:rsidRPr="004E5A6A" w:rsidRDefault="00DD185B" w:rsidP="00D63E4E">
            <w:pPr>
              <w:jc w:val="both"/>
            </w:pPr>
          </w:p>
        </w:tc>
      </w:tr>
      <w:tr w:rsidR="00DD185B" w:rsidRPr="004E5A6A" w:rsidTr="00A34925">
        <w:tc>
          <w:tcPr>
            <w:tcW w:w="4211" w:type="dxa"/>
          </w:tcPr>
          <w:p w:rsidR="00C2397C" w:rsidRDefault="00DD185B" w:rsidP="00A34925">
            <w:pPr>
              <w:jc w:val="both"/>
              <w:rPr>
                <w:b/>
              </w:rPr>
            </w:pPr>
            <w:r w:rsidRPr="004E5A6A">
              <w:rPr>
                <w:b/>
              </w:rPr>
              <w:lastRenderedPageBreak/>
              <w:t>Подведение итогов</w:t>
            </w:r>
            <w:r w:rsidR="00C2397C">
              <w:rPr>
                <w:b/>
              </w:rPr>
              <w:t>.</w:t>
            </w:r>
          </w:p>
          <w:p w:rsidR="00DD185B" w:rsidRPr="004E5A6A" w:rsidRDefault="00C2397C" w:rsidP="00A34925">
            <w:pPr>
              <w:jc w:val="both"/>
              <w:rPr>
                <w:b/>
              </w:rPr>
            </w:pPr>
            <w:r>
              <w:rPr>
                <w:b/>
              </w:rPr>
              <w:t>Рефлексия.</w:t>
            </w:r>
          </w:p>
        </w:tc>
        <w:tc>
          <w:tcPr>
            <w:tcW w:w="1657" w:type="dxa"/>
          </w:tcPr>
          <w:p w:rsidR="00DD185B" w:rsidRPr="004E5A6A" w:rsidRDefault="00DD185B" w:rsidP="00A34925">
            <w:pPr>
              <w:jc w:val="both"/>
            </w:pPr>
            <w:r w:rsidRPr="004E5A6A">
              <w:t>4 минуты</w:t>
            </w:r>
          </w:p>
        </w:tc>
        <w:tc>
          <w:tcPr>
            <w:tcW w:w="3581" w:type="dxa"/>
          </w:tcPr>
          <w:p w:rsidR="00DD185B" w:rsidRPr="004E5A6A" w:rsidRDefault="00DD185B" w:rsidP="00A34925">
            <w:pPr>
              <w:jc w:val="both"/>
            </w:pPr>
            <w:r w:rsidRPr="004E5A6A">
              <w:t>Метод выяснения ожиданий и опасений «Дерево».</w:t>
            </w:r>
          </w:p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>Цель</w:t>
            </w:r>
            <w:r w:rsidRPr="004E5A6A">
              <w:t xml:space="preserve">: сравнить результаты с намеченными ожиданиями в </w:t>
            </w:r>
            <w:r w:rsidRPr="004E5A6A">
              <w:lastRenderedPageBreak/>
              <w:t xml:space="preserve">начале урока. </w:t>
            </w:r>
          </w:p>
          <w:p w:rsidR="00DD185B" w:rsidRPr="004E5A6A" w:rsidRDefault="00DD185B" w:rsidP="00A34925">
            <w:r w:rsidRPr="004E5A6A">
              <w:rPr>
                <w:i/>
                <w:u w:val="single"/>
              </w:rPr>
              <w:t>Участники:</w:t>
            </w:r>
            <w:r w:rsidRPr="004E5A6A">
              <w:t xml:space="preserve"> все обучающиеся.</w:t>
            </w:r>
          </w:p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>Время проведения</w:t>
            </w:r>
            <w:r w:rsidRPr="004E5A6A">
              <w:t>: 4 минуты.</w:t>
            </w:r>
          </w:p>
          <w:p w:rsidR="00DD185B" w:rsidRPr="004E5A6A" w:rsidRDefault="00DD185B" w:rsidP="00A34925">
            <w:pPr>
              <w:jc w:val="both"/>
            </w:pPr>
            <w:r w:rsidRPr="004E5A6A">
              <w:rPr>
                <w:i/>
                <w:u w:val="single"/>
              </w:rPr>
              <w:t xml:space="preserve">Проведение: </w:t>
            </w:r>
            <w:r w:rsidRPr="004E5A6A">
              <w:t xml:space="preserve">На доске появляется дерево с разноцветными листочками. </w:t>
            </w:r>
          </w:p>
          <w:p w:rsidR="00FA22D2" w:rsidRPr="004E5A6A" w:rsidRDefault="00FA22D2" w:rsidP="00FA22D2">
            <w:pPr>
              <w:jc w:val="both"/>
            </w:pPr>
            <w:r w:rsidRPr="004E5A6A">
              <w:t>-- С какими проблемами вы столкнулись, работая в группе?</w:t>
            </w:r>
          </w:p>
          <w:p w:rsidR="00FA22D2" w:rsidRPr="004E5A6A" w:rsidRDefault="00FA22D2" w:rsidP="00FA22D2">
            <w:pPr>
              <w:jc w:val="both"/>
            </w:pPr>
            <w:r w:rsidRPr="004E5A6A">
              <w:t>- Что вам помогло в решении этих проблем?</w:t>
            </w:r>
          </w:p>
          <w:p w:rsidR="00FA22D2" w:rsidRPr="004E5A6A" w:rsidRDefault="00FA22D2" w:rsidP="00A34925">
            <w:pPr>
              <w:jc w:val="both"/>
            </w:pPr>
          </w:p>
          <w:p w:rsidR="00DD185B" w:rsidRPr="004E5A6A" w:rsidRDefault="00DD185B" w:rsidP="00A34925">
            <w:pPr>
              <w:jc w:val="both"/>
            </w:pPr>
          </w:p>
        </w:tc>
        <w:tc>
          <w:tcPr>
            <w:tcW w:w="2619" w:type="dxa"/>
          </w:tcPr>
          <w:p w:rsidR="00FA22D2" w:rsidRPr="004E5A6A" w:rsidRDefault="00FA22D2" w:rsidP="00FA22D2">
            <w:pPr>
              <w:jc w:val="both"/>
            </w:pPr>
            <w:r w:rsidRPr="004E5A6A">
              <w:lastRenderedPageBreak/>
              <w:t xml:space="preserve">Сравниваются результаты с намеченными ожиданиями в начале </w:t>
            </w:r>
            <w:r w:rsidRPr="004E5A6A">
              <w:lastRenderedPageBreak/>
              <w:t>урока.</w:t>
            </w:r>
          </w:p>
          <w:p w:rsidR="00FA22D2" w:rsidRPr="004E5A6A" w:rsidRDefault="00FA22D2" w:rsidP="00A34925">
            <w:pPr>
              <w:jc w:val="both"/>
            </w:pPr>
          </w:p>
        </w:tc>
        <w:tc>
          <w:tcPr>
            <w:tcW w:w="2620" w:type="dxa"/>
          </w:tcPr>
          <w:p w:rsidR="00D63E4E" w:rsidRPr="004E5A6A" w:rsidRDefault="00D63E4E" w:rsidP="00D63E4E">
            <w:pPr>
              <w:jc w:val="both"/>
            </w:pPr>
            <w:r w:rsidRPr="004E5A6A">
              <w:rPr>
                <w:b/>
              </w:rPr>
              <w:lastRenderedPageBreak/>
              <w:t>Личностные:</w:t>
            </w:r>
            <w:r w:rsidRPr="004E5A6A">
              <w:t xml:space="preserve"> </w:t>
            </w:r>
            <w:r w:rsidR="00FA22D2" w:rsidRPr="004E5A6A">
              <w:t xml:space="preserve">Развитие самостоятельности и личной </w:t>
            </w:r>
            <w:r w:rsidR="00FA22D2" w:rsidRPr="004E5A6A">
              <w:lastRenderedPageBreak/>
              <w:t>ответственности за принятые решения</w:t>
            </w:r>
          </w:p>
          <w:p w:rsidR="00FA22D2" w:rsidRPr="004E5A6A" w:rsidRDefault="00D63E4E" w:rsidP="00FA22D2">
            <w:pPr>
              <w:jc w:val="both"/>
            </w:pPr>
            <w:r w:rsidRPr="004E5A6A">
              <w:rPr>
                <w:b/>
              </w:rPr>
              <w:t>Познавательные:</w:t>
            </w:r>
            <w:r w:rsidR="00500E64" w:rsidRPr="004E5A6A">
              <w:t xml:space="preserve"> </w:t>
            </w:r>
            <w:r w:rsidR="00FA22D2" w:rsidRPr="004E5A6A">
              <w:t>Развитие операций мышления: сравнения, сопоставления, анализа, синтеза, обобщения.</w:t>
            </w:r>
          </w:p>
          <w:p w:rsidR="00FA22D2" w:rsidRPr="004E5A6A" w:rsidRDefault="00FA22D2" w:rsidP="00D63E4E">
            <w:pPr>
              <w:jc w:val="both"/>
            </w:pPr>
          </w:p>
          <w:p w:rsidR="00D63E4E" w:rsidRPr="004E5A6A" w:rsidRDefault="00500E64" w:rsidP="00D63E4E">
            <w:pPr>
              <w:jc w:val="both"/>
            </w:pPr>
            <w:r w:rsidRPr="004E5A6A">
              <w:t>.</w:t>
            </w:r>
          </w:p>
          <w:p w:rsidR="00DD185B" w:rsidRPr="004E5A6A" w:rsidRDefault="00D63E4E" w:rsidP="00FA22D2">
            <w:pPr>
              <w:jc w:val="both"/>
            </w:pPr>
            <w:r w:rsidRPr="004E5A6A">
              <w:rPr>
                <w:b/>
              </w:rPr>
              <w:t>Регулятивные:</w:t>
            </w:r>
            <w:r w:rsidR="00500E64" w:rsidRPr="004E5A6A">
              <w:t xml:space="preserve"> </w:t>
            </w:r>
            <w:r w:rsidR="00FA22D2" w:rsidRPr="004E5A6A">
              <w:t>Формирование умения принимать и сохранять цель и учебные задачи</w:t>
            </w:r>
            <w:r w:rsidR="00FA22D2" w:rsidRPr="004E5A6A">
              <w:rPr>
                <w:b/>
              </w:rPr>
              <w:t xml:space="preserve"> </w:t>
            </w:r>
            <w:r w:rsidRPr="004E5A6A">
              <w:rPr>
                <w:b/>
              </w:rPr>
              <w:t>Коммуникативные:</w:t>
            </w:r>
            <w:r w:rsidR="00020CC1" w:rsidRPr="004E5A6A">
              <w:t xml:space="preserve"> </w:t>
            </w:r>
            <w:r w:rsidR="00FA22D2" w:rsidRPr="004E5A6A">
              <w:t xml:space="preserve">формирование умения </w:t>
            </w:r>
            <w:r w:rsidR="00020CC1" w:rsidRPr="004E5A6A">
              <w:t>использ</w:t>
            </w:r>
            <w:r w:rsidR="00FA22D2" w:rsidRPr="004E5A6A">
              <w:t>овать</w:t>
            </w:r>
            <w:r w:rsidR="00020CC1" w:rsidRPr="004E5A6A">
              <w:t xml:space="preserve"> речь для регуляции своих действий.</w:t>
            </w:r>
          </w:p>
        </w:tc>
      </w:tr>
      <w:tr w:rsidR="00DD185B" w:rsidRPr="004E5A6A" w:rsidTr="00A34925">
        <w:trPr>
          <w:trHeight w:val="135"/>
        </w:trPr>
        <w:tc>
          <w:tcPr>
            <w:tcW w:w="4211" w:type="dxa"/>
          </w:tcPr>
          <w:p w:rsidR="00DD185B" w:rsidRPr="004E5A6A" w:rsidRDefault="00DD185B" w:rsidP="00A34925">
            <w:pPr>
              <w:spacing w:after="60"/>
              <w:jc w:val="both"/>
              <w:rPr>
                <w:b/>
                <w:lang w:val="en-US"/>
              </w:rPr>
            </w:pPr>
            <w:r w:rsidRPr="004E5A6A">
              <w:rPr>
                <w:b/>
              </w:rPr>
              <w:lastRenderedPageBreak/>
              <w:t xml:space="preserve">Домашнее задание </w:t>
            </w:r>
          </w:p>
        </w:tc>
        <w:tc>
          <w:tcPr>
            <w:tcW w:w="1657" w:type="dxa"/>
          </w:tcPr>
          <w:p w:rsidR="00DD185B" w:rsidRPr="004E5A6A" w:rsidRDefault="00DD185B" w:rsidP="00A34925">
            <w:pPr>
              <w:jc w:val="both"/>
            </w:pPr>
          </w:p>
        </w:tc>
        <w:tc>
          <w:tcPr>
            <w:tcW w:w="3581" w:type="dxa"/>
          </w:tcPr>
          <w:p w:rsidR="00906479" w:rsidRPr="004E5A6A" w:rsidRDefault="00906479" w:rsidP="00906479">
            <w:pPr>
              <w:jc w:val="both"/>
            </w:pPr>
            <w:r w:rsidRPr="004E5A6A">
              <w:rPr>
                <w:u w:val="single"/>
              </w:rPr>
              <w:t>Творческое задание на дом</w:t>
            </w:r>
            <w:r w:rsidRPr="004E5A6A">
              <w:t>.</w:t>
            </w:r>
          </w:p>
          <w:p w:rsidR="00906479" w:rsidRPr="004E5A6A" w:rsidRDefault="00906479" w:rsidP="00906479">
            <w:pPr>
              <w:jc w:val="both"/>
            </w:pPr>
            <w:r w:rsidRPr="004E5A6A">
              <w:t>- Найти или самим сочинить загадки, которые состоят из прилагательных.</w:t>
            </w:r>
          </w:p>
          <w:p w:rsidR="00DD185B" w:rsidRPr="004E5A6A" w:rsidRDefault="00DD185B" w:rsidP="00906479">
            <w:pPr>
              <w:jc w:val="both"/>
            </w:pPr>
          </w:p>
        </w:tc>
        <w:tc>
          <w:tcPr>
            <w:tcW w:w="2619" w:type="dxa"/>
          </w:tcPr>
          <w:p w:rsidR="00DD185B" w:rsidRPr="004E5A6A" w:rsidRDefault="00DD185B" w:rsidP="00A34925">
            <w:pPr>
              <w:jc w:val="both"/>
            </w:pPr>
          </w:p>
        </w:tc>
        <w:tc>
          <w:tcPr>
            <w:tcW w:w="2620" w:type="dxa"/>
          </w:tcPr>
          <w:p w:rsidR="00DD185B" w:rsidRPr="004E5A6A" w:rsidRDefault="00DD185B" w:rsidP="00A34925">
            <w:pPr>
              <w:jc w:val="both"/>
            </w:pPr>
          </w:p>
        </w:tc>
      </w:tr>
    </w:tbl>
    <w:p w:rsidR="0041407A" w:rsidRPr="004E5A6A" w:rsidRDefault="0041407A"/>
    <w:sectPr w:rsidR="0041407A" w:rsidRPr="004E5A6A" w:rsidSect="007F671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C05" w:rsidRDefault="00380C05" w:rsidP="00DD185B">
      <w:r>
        <w:separator/>
      </w:r>
    </w:p>
  </w:endnote>
  <w:endnote w:type="continuationSeparator" w:id="0">
    <w:p w:rsidR="00380C05" w:rsidRDefault="00380C05" w:rsidP="00DD1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C05" w:rsidRDefault="00380C05" w:rsidP="00DD185B">
      <w:r>
        <w:separator/>
      </w:r>
    </w:p>
  </w:footnote>
  <w:footnote w:type="continuationSeparator" w:id="0">
    <w:p w:rsidR="00380C05" w:rsidRDefault="00380C05" w:rsidP="00DD18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580_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EB444E2"/>
    <w:multiLevelType w:val="hybridMultilevel"/>
    <w:tmpl w:val="CB00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F3054"/>
    <w:multiLevelType w:val="hybridMultilevel"/>
    <w:tmpl w:val="CC00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AF7614"/>
    <w:multiLevelType w:val="hybridMultilevel"/>
    <w:tmpl w:val="CB00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556CF9"/>
    <w:multiLevelType w:val="hybridMultilevel"/>
    <w:tmpl w:val="77A222A0"/>
    <w:lvl w:ilvl="0" w:tplc="EBBC309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09D71E0"/>
    <w:multiLevelType w:val="hybridMultilevel"/>
    <w:tmpl w:val="CB00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603EF"/>
    <w:multiLevelType w:val="hybridMultilevel"/>
    <w:tmpl w:val="CB00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9006C3"/>
    <w:multiLevelType w:val="hybridMultilevel"/>
    <w:tmpl w:val="CC00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508AF"/>
    <w:multiLevelType w:val="hybridMultilevel"/>
    <w:tmpl w:val="CC00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6373C"/>
    <w:multiLevelType w:val="hybridMultilevel"/>
    <w:tmpl w:val="CC00D2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2105A2"/>
    <w:multiLevelType w:val="hybridMultilevel"/>
    <w:tmpl w:val="A692BD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465C8F"/>
    <w:multiLevelType w:val="hybridMultilevel"/>
    <w:tmpl w:val="CC00D28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5423046E"/>
    <w:multiLevelType w:val="hybridMultilevel"/>
    <w:tmpl w:val="CB00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34153E"/>
    <w:multiLevelType w:val="hybridMultilevel"/>
    <w:tmpl w:val="CB00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F22F72"/>
    <w:multiLevelType w:val="hybridMultilevel"/>
    <w:tmpl w:val="CB00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887B00"/>
    <w:multiLevelType w:val="hybridMultilevel"/>
    <w:tmpl w:val="0B54D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C8B397E"/>
    <w:multiLevelType w:val="hybridMultilevel"/>
    <w:tmpl w:val="CB0047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9"/>
  </w:num>
  <w:num w:numId="6">
    <w:abstractNumId w:val="13"/>
  </w:num>
  <w:num w:numId="7">
    <w:abstractNumId w:val="11"/>
  </w:num>
  <w:num w:numId="8">
    <w:abstractNumId w:val="3"/>
  </w:num>
  <w:num w:numId="9">
    <w:abstractNumId w:val="5"/>
  </w:num>
  <w:num w:numId="10">
    <w:abstractNumId w:val="1"/>
  </w:num>
  <w:num w:numId="11">
    <w:abstractNumId w:val="8"/>
  </w:num>
  <w:num w:numId="12">
    <w:abstractNumId w:val="6"/>
  </w:num>
  <w:num w:numId="13">
    <w:abstractNumId w:val="14"/>
  </w:num>
  <w:num w:numId="14">
    <w:abstractNumId w:val="16"/>
  </w:num>
  <w:num w:numId="15">
    <w:abstractNumId w:val="2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185B"/>
    <w:rsid w:val="00020CC1"/>
    <w:rsid w:val="000363CF"/>
    <w:rsid w:val="0005719B"/>
    <w:rsid w:val="00082BBD"/>
    <w:rsid w:val="000A50CF"/>
    <w:rsid w:val="000E4AB4"/>
    <w:rsid w:val="000E6536"/>
    <w:rsid w:val="00103108"/>
    <w:rsid w:val="00150BA5"/>
    <w:rsid w:val="001621CB"/>
    <w:rsid w:val="001F405F"/>
    <w:rsid w:val="001F4E8D"/>
    <w:rsid w:val="00246BAD"/>
    <w:rsid w:val="00360AFB"/>
    <w:rsid w:val="00380C05"/>
    <w:rsid w:val="00391606"/>
    <w:rsid w:val="003A5BFF"/>
    <w:rsid w:val="0041407A"/>
    <w:rsid w:val="00445C3A"/>
    <w:rsid w:val="00481804"/>
    <w:rsid w:val="004D7256"/>
    <w:rsid w:val="004E5A6A"/>
    <w:rsid w:val="00500E64"/>
    <w:rsid w:val="00535ADD"/>
    <w:rsid w:val="00545734"/>
    <w:rsid w:val="00586088"/>
    <w:rsid w:val="00590921"/>
    <w:rsid w:val="005B7B04"/>
    <w:rsid w:val="00660D9E"/>
    <w:rsid w:val="006E34A8"/>
    <w:rsid w:val="006F2885"/>
    <w:rsid w:val="006F5C97"/>
    <w:rsid w:val="007259F1"/>
    <w:rsid w:val="00756DCA"/>
    <w:rsid w:val="00773A51"/>
    <w:rsid w:val="00784D54"/>
    <w:rsid w:val="007C46A4"/>
    <w:rsid w:val="007F6717"/>
    <w:rsid w:val="00801B29"/>
    <w:rsid w:val="00823B58"/>
    <w:rsid w:val="008B1DEA"/>
    <w:rsid w:val="00906479"/>
    <w:rsid w:val="00964B8E"/>
    <w:rsid w:val="009A1204"/>
    <w:rsid w:val="009B5CA2"/>
    <w:rsid w:val="009B5ED5"/>
    <w:rsid w:val="00A25D6C"/>
    <w:rsid w:val="00A4184C"/>
    <w:rsid w:val="00A542AC"/>
    <w:rsid w:val="00AB6274"/>
    <w:rsid w:val="00B0085A"/>
    <w:rsid w:val="00B05A41"/>
    <w:rsid w:val="00B06939"/>
    <w:rsid w:val="00B142E3"/>
    <w:rsid w:val="00B93FF4"/>
    <w:rsid w:val="00BB6433"/>
    <w:rsid w:val="00BD5344"/>
    <w:rsid w:val="00C2397C"/>
    <w:rsid w:val="00CA74EA"/>
    <w:rsid w:val="00CB60BF"/>
    <w:rsid w:val="00CD1C19"/>
    <w:rsid w:val="00CF1198"/>
    <w:rsid w:val="00D63E4E"/>
    <w:rsid w:val="00DD185B"/>
    <w:rsid w:val="00E1057B"/>
    <w:rsid w:val="00E34497"/>
    <w:rsid w:val="00E6759F"/>
    <w:rsid w:val="00EF3D6E"/>
    <w:rsid w:val="00F01038"/>
    <w:rsid w:val="00F159C0"/>
    <w:rsid w:val="00F77641"/>
    <w:rsid w:val="00F8143E"/>
    <w:rsid w:val="00F94A48"/>
    <w:rsid w:val="00FA22D2"/>
    <w:rsid w:val="00FC15D0"/>
    <w:rsid w:val="00FC63E5"/>
    <w:rsid w:val="00FD65C5"/>
    <w:rsid w:val="00FE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8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3">
    <w:name w:val="heading 3"/>
    <w:basedOn w:val="a"/>
    <w:next w:val="a"/>
    <w:link w:val="30"/>
    <w:qFormat/>
    <w:rsid w:val="00DD185B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D185B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styleId="a3">
    <w:name w:val="Hyperlink"/>
    <w:basedOn w:val="a0"/>
    <w:rsid w:val="00DD185B"/>
    <w:rPr>
      <w:color w:val="0000FF"/>
      <w:u w:val="single"/>
    </w:rPr>
  </w:style>
  <w:style w:type="paragraph" w:styleId="a4">
    <w:name w:val="header"/>
    <w:basedOn w:val="a"/>
    <w:link w:val="a5"/>
    <w:rsid w:val="00DD185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DD185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note text"/>
    <w:basedOn w:val="a"/>
    <w:link w:val="a7"/>
    <w:semiHidden/>
    <w:rsid w:val="00DD185B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DD185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8">
    <w:name w:val="footnote reference"/>
    <w:basedOn w:val="a0"/>
    <w:semiHidden/>
    <w:rsid w:val="00DD185B"/>
    <w:rPr>
      <w:vertAlign w:val="superscript"/>
    </w:rPr>
  </w:style>
  <w:style w:type="paragraph" w:styleId="a9">
    <w:name w:val="List Paragraph"/>
    <w:basedOn w:val="a"/>
    <w:uiPriority w:val="34"/>
    <w:qFormat/>
    <w:rsid w:val="00DD185B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DD185B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b">
    <w:name w:val="No Spacing"/>
    <w:qFormat/>
    <w:rsid w:val="0054573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D6F39-E1D7-4AD8-979B-1DAE65FF2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510</TotalTime>
  <Pages>8</Pages>
  <Words>1808</Words>
  <Characters>10308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PSY</Company>
  <LinksUpToDate>false</LinksUpToDate>
  <CharactersWithSpaces>12092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</dc:creator>
  <cp:keywords/>
  <dc:description/>
  <cp:lastModifiedBy>Василенко</cp:lastModifiedBy>
  <cp:revision>21</cp:revision>
  <cp:lastPrinted>2014-02-10T07:02:00Z</cp:lastPrinted>
  <dcterms:created xsi:type="dcterms:W3CDTF">2012-01-31T08:43:00Z</dcterms:created>
  <dcterms:modified xsi:type="dcterms:W3CDTF">2018-09-27T12:52:00Z</dcterms:modified>
</cp:coreProperties>
</file>