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AA" w:rsidRDefault="00E52D93">
      <w:pPr>
        <w:spacing w:after="259" w:line="259" w:lineRule="auto"/>
        <w:ind w:left="10" w:right="61" w:hanging="10"/>
        <w:jc w:val="center"/>
      </w:pPr>
      <w:r>
        <w:rPr>
          <w:b/>
        </w:rPr>
        <w:t>Протокол №</w:t>
      </w:r>
      <w:r w:rsidR="009E5F55">
        <w:rPr>
          <w:b/>
        </w:rPr>
        <w:t>2</w:t>
      </w:r>
    </w:p>
    <w:p w:rsidR="003723AA" w:rsidRDefault="00E52D93">
      <w:pPr>
        <w:spacing w:after="263" w:line="259" w:lineRule="auto"/>
        <w:ind w:left="10" w:hanging="10"/>
        <w:jc w:val="center"/>
      </w:pPr>
      <w:r>
        <w:t xml:space="preserve">заседания педагогического совета </w:t>
      </w:r>
    </w:p>
    <w:p w:rsidR="003723AA" w:rsidRDefault="009E5F55">
      <w:pPr>
        <w:spacing w:after="263" w:line="259" w:lineRule="auto"/>
        <w:ind w:left="10" w:hanging="10"/>
        <w:jc w:val="center"/>
      </w:pPr>
      <w:r>
        <w:t>МБОУ СШ № 64</w:t>
      </w:r>
    </w:p>
    <w:p w:rsidR="003723AA" w:rsidRDefault="00E52D93">
      <w:pPr>
        <w:spacing w:after="218" w:line="259" w:lineRule="auto"/>
        <w:ind w:left="10" w:right="49" w:hanging="10"/>
        <w:jc w:val="right"/>
      </w:pPr>
      <w:r>
        <w:t xml:space="preserve">от </w:t>
      </w:r>
      <w:r w:rsidR="009E5F55">
        <w:t>15</w:t>
      </w:r>
      <w:r>
        <w:t xml:space="preserve">.03.2022 </w:t>
      </w:r>
    </w:p>
    <w:p w:rsidR="003723AA" w:rsidRDefault="00E52D93">
      <w:pPr>
        <w:spacing w:after="271" w:line="259" w:lineRule="auto"/>
        <w:ind w:left="0" w:right="0" w:firstLine="0"/>
      </w:pPr>
      <w:r>
        <w:t xml:space="preserve"> </w:t>
      </w:r>
    </w:p>
    <w:p w:rsidR="003723AA" w:rsidRDefault="00E52D93">
      <w:pPr>
        <w:spacing w:after="259" w:line="259" w:lineRule="auto"/>
        <w:ind w:left="10" w:hanging="10"/>
        <w:jc w:val="center"/>
      </w:pPr>
      <w:r>
        <w:rPr>
          <w:b/>
        </w:rPr>
        <w:t xml:space="preserve">«Организационно-методическая поддержка учителя в период перехода </w:t>
      </w:r>
    </w:p>
    <w:p w:rsidR="003723AA" w:rsidRDefault="00E52D93">
      <w:pPr>
        <w:spacing w:after="213" w:line="259" w:lineRule="auto"/>
        <w:ind w:left="10" w:right="60" w:hanging="10"/>
        <w:jc w:val="center"/>
      </w:pPr>
      <w:r>
        <w:rPr>
          <w:b/>
        </w:rPr>
        <w:t xml:space="preserve">на обновлённые ФГОС НОО, ФГОС ООО» </w:t>
      </w:r>
    </w:p>
    <w:p w:rsidR="003723AA" w:rsidRDefault="00E52D93">
      <w:pPr>
        <w:spacing w:after="258" w:line="259" w:lineRule="auto"/>
        <w:ind w:left="0" w:right="0" w:firstLine="0"/>
      </w:pPr>
      <w:r>
        <w:t xml:space="preserve"> </w:t>
      </w:r>
    </w:p>
    <w:p w:rsidR="003723AA" w:rsidRDefault="00E52D93">
      <w:pPr>
        <w:spacing w:after="10"/>
        <w:ind w:left="0" w:right="0" w:firstLine="0"/>
      </w:pPr>
      <w:r>
        <w:t xml:space="preserve">Присутствовали: администрация школы – </w:t>
      </w:r>
      <w:r w:rsidR="002A43FE">
        <w:t>4</w:t>
      </w:r>
      <w:r>
        <w:t xml:space="preserve"> человек</w:t>
      </w:r>
      <w:r w:rsidR="002A43FE">
        <w:t>а</w:t>
      </w:r>
      <w:r>
        <w:t xml:space="preserve">, педагогический коллектив – </w:t>
      </w:r>
      <w:r w:rsidR="002A43FE">
        <w:t>41</w:t>
      </w:r>
      <w:r>
        <w:t xml:space="preserve"> человек. </w:t>
      </w:r>
    </w:p>
    <w:p w:rsidR="003723AA" w:rsidRDefault="003723AA">
      <w:pPr>
        <w:spacing w:after="270" w:line="259" w:lineRule="auto"/>
        <w:ind w:left="0" w:right="0" w:firstLine="0"/>
        <w:jc w:val="right"/>
      </w:pPr>
    </w:p>
    <w:p w:rsidR="003723AA" w:rsidRDefault="00E52D93">
      <w:pPr>
        <w:spacing w:after="259" w:line="259" w:lineRule="auto"/>
        <w:ind w:left="10" w:right="59" w:hanging="10"/>
        <w:jc w:val="center"/>
      </w:pPr>
      <w:r>
        <w:rPr>
          <w:b/>
        </w:rPr>
        <w:t xml:space="preserve">План педсовета. </w:t>
      </w:r>
    </w:p>
    <w:p w:rsidR="003723AA" w:rsidRDefault="00E52D93" w:rsidP="002A43FE">
      <w:pPr>
        <w:spacing w:after="0" w:line="240" w:lineRule="auto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 основных изменениях в обновлённых ФГОС НОО и ООО </w:t>
      </w:r>
    </w:p>
    <w:p w:rsidR="002A43FE" w:rsidRDefault="00E52D93" w:rsidP="002A43FE">
      <w:pPr>
        <w:spacing w:after="0" w:line="240" w:lineRule="auto"/>
        <w:ind w:left="0" w:right="0" w:firstLine="4117"/>
      </w:pPr>
      <w:r>
        <w:t xml:space="preserve">Заместитель директора по УВР </w:t>
      </w:r>
      <w:r w:rsidR="002A43FE">
        <w:t>Л.Д. Олейник Л.Д</w:t>
      </w:r>
    </w:p>
    <w:p w:rsidR="003723AA" w:rsidRDefault="00E52D93" w:rsidP="002A43FE">
      <w:pPr>
        <w:spacing w:after="0" w:line="240" w:lineRule="auto"/>
        <w:ind w:left="0" w:right="0" w:firstLine="0"/>
        <w:jc w:val="both"/>
      </w:pP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t xml:space="preserve">О разработке учебно-методических документов по обеспечению реализации обновлённых ФГОС НОО и ООО. </w:t>
      </w:r>
    </w:p>
    <w:p w:rsidR="003723AA" w:rsidRDefault="00E52D93" w:rsidP="002A43FE">
      <w:pPr>
        <w:spacing w:after="0" w:line="240" w:lineRule="auto"/>
        <w:ind w:left="0" w:right="0" w:hanging="10"/>
        <w:jc w:val="right"/>
      </w:pPr>
      <w:r>
        <w:t xml:space="preserve">Заместитель директора по УВР </w:t>
      </w:r>
      <w:r w:rsidR="002A43FE">
        <w:t>Дрозд Г.И</w:t>
      </w:r>
      <w:r>
        <w:t xml:space="preserve"> </w:t>
      </w:r>
    </w:p>
    <w:p w:rsidR="003723AA" w:rsidRDefault="00E52D93" w:rsidP="002A43FE">
      <w:pPr>
        <w:spacing w:after="0" w:line="240" w:lineRule="auto"/>
        <w:ind w:left="0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Методические ресурсы, представленные в общедоступной форме: </w:t>
      </w:r>
      <w:hyperlink r:id="rId5">
        <w:r>
          <w:rPr>
            <w:color w:val="0000FF"/>
            <w:u w:val="single" w:color="0000FF"/>
          </w:rPr>
          <w:t>https://edsoo.ru/</w:t>
        </w:r>
      </w:hyperlink>
      <w:hyperlink r:id="rId6">
        <w:r>
          <w:t xml:space="preserve"> </w:t>
        </w:r>
      </w:hyperlink>
      <w:r>
        <w:t xml:space="preserve">   </w:t>
      </w:r>
      <w:hyperlink r:id="rId7">
        <w:r>
          <w:rPr>
            <w:color w:val="0000FF"/>
            <w:u w:val="single" w:color="0000FF"/>
          </w:rPr>
          <w:t>https://fgosreestr.ru/?ysclid=l35whcpjek</w:t>
        </w:r>
      </w:hyperlink>
      <w:hyperlink r:id="rId8">
        <w:r>
          <w:t xml:space="preserve"> </w:t>
        </w:r>
      </w:hyperlink>
      <w:r>
        <w:t xml:space="preserve"> </w:t>
      </w:r>
    </w:p>
    <w:p w:rsidR="003723AA" w:rsidRDefault="003723AA">
      <w:pPr>
        <w:spacing w:after="16" w:line="259" w:lineRule="auto"/>
        <w:ind w:left="720" w:right="0" w:firstLine="0"/>
      </w:pPr>
    </w:p>
    <w:p w:rsidR="003723AA" w:rsidRDefault="00E52D93">
      <w:pPr>
        <w:spacing w:after="70" w:line="259" w:lineRule="auto"/>
        <w:ind w:left="720" w:right="0" w:firstLine="0"/>
      </w:pPr>
      <w:r>
        <w:t xml:space="preserve"> </w:t>
      </w:r>
    </w:p>
    <w:p w:rsidR="003723AA" w:rsidRDefault="00E52D93">
      <w:pPr>
        <w:spacing w:after="60" w:line="259" w:lineRule="auto"/>
        <w:ind w:left="720" w:right="0" w:firstLine="0"/>
      </w:pPr>
      <w:r>
        <w:rPr>
          <w:b/>
        </w:rPr>
        <w:t xml:space="preserve">Решили: </w:t>
      </w:r>
    </w:p>
    <w:p w:rsidR="003723AA" w:rsidRDefault="00E52D93" w:rsidP="002A43FE">
      <w:pPr>
        <w:numPr>
          <w:ilvl w:val="0"/>
          <w:numId w:val="1"/>
        </w:numPr>
        <w:ind w:right="0" w:hanging="360"/>
        <w:jc w:val="both"/>
      </w:pPr>
      <w:r>
        <w:t xml:space="preserve">Завершить работу над Программой воспитания до 30.05.2022 года. </w:t>
      </w:r>
    </w:p>
    <w:p w:rsidR="003723AA" w:rsidRDefault="00E52D93" w:rsidP="002A43FE">
      <w:pPr>
        <w:numPr>
          <w:ilvl w:val="0"/>
          <w:numId w:val="1"/>
        </w:numPr>
        <w:ind w:right="0" w:hanging="360"/>
        <w:jc w:val="both"/>
      </w:pPr>
      <w:r>
        <w:t xml:space="preserve">Завершить работу над основными образовательными программами НОО и ООО, составленных в соответствии с обновлёнными ФГОС, до 30.06.2022 года. </w:t>
      </w:r>
    </w:p>
    <w:p w:rsidR="003723AA" w:rsidRDefault="00E52D93" w:rsidP="002A43FE">
      <w:pPr>
        <w:numPr>
          <w:ilvl w:val="0"/>
          <w:numId w:val="1"/>
        </w:numPr>
        <w:ind w:right="0" w:hanging="360"/>
        <w:jc w:val="both"/>
      </w:pPr>
      <w:r>
        <w:t xml:space="preserve">Завершить работу над составлением рабочих программ по всем предметам учебного плана до 27.08.2022 года. </w:t>
      </w:r>
    </w:p>
    <w:p w:rsidR="003723AA" w:rsidRDefault="00E52D93" w:rsidP="002A43FE">
      <w:pPr>
        <w:numPr>
          <w:ilvl w:val="0"/>
          <w:numId w:val="1"/>
        </w:numPr>
        <w:ind w:right="0" w:hanging="360"/>
        <w:jc w:val="both"/>
      </w:pPr>
      <w:r>
        <w:t xml:space="preserve">Организовать </w:t>
      </w:r>
      <w:proofErr w:type="spellStart"/>
      <w:r>
        <w:t>взаимопосещение</w:t>
      </w:r>
      <w:proofErr w:type="spellEnd"/>
      <w:r>
        <w:t xml:space="preserve"> занятий учителями как в рамках одного методического направления, так и между методическими группами; провести анализ уроков, организованных в соответствии с требованиями обновлённых ФГОС; выработать методические рекомендации на уровне школы по совершенствованию используемых методов и приёмов по достижению образовательных результатов. </w:t>
      </w:r>
    </w:p>
    <w:p w:rsidR="003723AA" w:rsidRDefault="00E52D93" w:rsidP="002A43FE">
      <w:pPr>
        <w:numPr>
          <w:ilvl w:val="0"/>
          <w:numId w:val="1"/>
        </w:numPr>
        <w:ind w:right="0" w:hanging="360"/>
        <w:jc w:val="both"/>
      </w:pPr>
      <w:r>
        <w:t xml:space="preserve">Рассмотреть на педагогическом совете промежуточные результаты реализации обновлённых ФГОС (август 2022). </w:t>
      </w:r>
    </w:p>
    <w:p w:rsidR="003723AA" w:rsidRDefault="00E52D93" w:rsidP="002A43FE">
      <w:pPr>
        <w:numPr>
          <w:ilvl w:val="0"/>
          <w:numId w:val="1"/>
        </w:numPr>
        <w:ind w:right="0" w:hanging="360"/>
        <w:jc w:val="both"/>
      </w:pPr>
      <w:r>
        <w:t xml:space="preserve">Провести работу с родителями по введению обновлённых ФГОС. </w:t>
      </w:r>
      <w:bookmarkStart w:id="0" w:name="_GoBack"/>
      <w:bookmarkEnd w:id="0"/>
    </w:p>
    <w:sectPr w:rsidR="003723AA">
      <w:pgSz w:w="11906" w:h="16838"/>
      <w:pgMar w:top="1440" w:right="78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7379D"/>
    <w:multiLevelType w:val="hybridMultilevel"/>
    <w:tmpl w:val="969208A4"/>
    <w:lvl w:ilvl="0" w:tplc="DB54D36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8201C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6E55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26422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8CDF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C43E8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6AB5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0373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4014A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AA"/>
    <w:rsid w:val="002A43FE"/>
    <w:rsid w:val="003723AA"/>
    <w:rsid w:val="009E5F55"/>
    <w:rsid w:val="00E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F89"/>
  <w15:docId w15:val="{5B9AF538-981A-4874-BECA-42BAB88C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69" w:lineRule="auto"/>
      <w:ind w:left="370" w:right="64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?ysclid=l35whcpj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?ysclid=l35whcp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5" Type="http://schemas.openxmlformats.org/officeDocument/2006/relationships/hyperlink" Target="https://edso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2022-06-14T06:43:00Z</dcterms:created>
  <dcterms:modified xsi:type="dcterms:W3CDTF">2022-06-14T06:55:00Z</dcterms:modified>
</cp:coreProperties>
</file>