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C4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C7" w:rsidRPr="001D1BBF" w:rsidRDefault="00C43465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6B4F3B" w:rsidRPr="006B4F3B" w:rsidRDefault="00EC52C7" w:rsidP="006B4F3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BF">
        <w:rPr>
          <w:sz w:val="28"/>
          <w:szCs w:val="28"/>
        </w:rPr>
        <w:br w:type="page"/>
      </w:r>
    </w:p>
    <w:p w:rsidR="006B4F3B" w:rsidRPr="006B4F3B" w:rsidRDefault="006B4F3B" w:rsidP="006B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B4F3B" w:rsidRPr="006B4F3B" w:rsidRDefault="006B4F3B" w:rsidP="006B4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t>СРЕДНЯЯ ШКОЛА №64</w:t>
      </w: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00"/>
      </w:tblGrid>
      <w:tr w:rsidR="006B4F3B" w:rsidRPr="006B4F3B" w:rsidTr="00B54FD2">
        <w:trPr>
          <w:trHeight w:val="1755"/>
        </w:trPr>
        <w:tc>
          <w:tcPr>
            <w:tcW w:w="3794" w:type="dxa"/>
            <w:hideMark/>
          </w:tcPr>
          <w:p w:rsidR="006B4F3B" w:rsidRPr="006B4F3B" w:rsidRDefault="006B4F3B" w:rsidP="006B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6B4F3B" w:rsidRPr="006B4F3B" w:rsidRDefault="006B4F3B" w:rsidP="006B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6B4F3B" w:rsidRPr="006B4F3B" w:rsidRDefault="006B4F3B" w:rsidP="006B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B4F3B" w:rsidRPr="006B4F3B" w:rsidRDefault="006B4F3B" w:rsidP="00F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87DD0" w:rsidRPr="00F87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F87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F87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30.08                                                                               </w:t>
            </w: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6B4F3B" w:rsidRPr="006B4F3B" w:rsidRDefault="006B4F3B" w:rsidP="006B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Утверждаю</w:t>
            </w:r>
          </w:p>
          <w:p w:rsidR="006B4F3B" w:rsidRPr="006B4F3B" w:rsidRDefault="006B4F3B" w:rsidP="006B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Директор МБОУ СШ №64</w:t>
            </w:r>
          </w:p>
          <w:p w:rsidR="006B4F3B" w:rsidRPr="006B4F3B" w:rsidRDefault="006B4F3B" w:rsidP="006B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F87D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 О.Ф</w:t>
            </w:r>
          </w:p>
          <w:p w:rsidR="006B4F3B" w:rsidRPr="006B4F3B" w:rsidRDefault="006B4F3B" w:rsidP="006B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Приказ №_</w:t>
            </w:r>
            <w:r w:rsidR="00F87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111б</w:t>
            </w: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__  от_</w:t>
            </w:r>
            <w:r w:rsidR="00F87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</w:t>
            </w:r>
            <w:r w:rsidR="00F87DD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B4F3B" w:rsidRPr="006B4F3B" w:rsidRDefault="006B4F3B" w:rsidP="006B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F3B" w:rsidRPr="006B4F3B" w:rsidRDefault="006B4F3B" w:rsidP="006B4F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4F3B" w:rsidRPr="006B4F3B" w:rsidRDefault="0009260F" w:rsidP="006B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прграмма</w:t>
      </w:r>
    </w:p>
    <w:p w:rsidR="006B4F3B" w:rsidRPr="006B4F3B" w:rsidRDefault="006B4F3B" w:rsidP="006B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F3B">
        <w:rPr>
          <w:rFonts w:ascii="Times New Roman" w:eastAsia="Times New Roman" w:hAnsi="Times New Roman" w:cs="Times New Roman"/>
          <w:b/>
          <w:sz w:val="26"/>
          <w:szCs w:val="26"/>
        </w:rPr>
        <w:t>по дополнительному образованию</w:t>
      </w:r>
    </w:p>
    <w:p w:rsidR="006B4F3B" w:rsidRPr="006B4F3B" w:rsidRDefault="006B4F3B" w:rsidP="006B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F3B">
        <w:rPr>
          <w:rFonts w:ascii="Times New Roman" w:eastAsia="Times New Roman" w:hAnsi="Times New Roman" w:cs="Times New Roman"/>
          <w:b/>
          <w:sz w:val="26"/>
          <w:szCs w:val="26"/>
        </w:rPr>
        <w:t>МБОУ СШ №64</w:t>
      </w: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4F3B" w:rsidRPr="006B4F3B" w:rsidRDefault="006B4F3B" w:rsidP="006B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4F3B" w:rsidRPr="006B4F3B" w:rsidRDefault="006B4F3B" w:rsidP="006B4F3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F87DD0" w:rsidRDefault="00F87DD0" w:rsidP="006B4F3B">
      <w:pPr>
        <w:pStyle w:val="a3"/>
        <w:spacing w:after="0"/>
        <w:ind w:left="0"/>
        <w:rPr>
          <w:sz w:val="28"/>
          <w:szCs w:val="28"/>
        </w:rPr>
      </w:pPr>
    </w:p>
    <w:p w:rsidR="00F87DD0" w:rsidRDefault="00F87DD0" w:rsidP="006B4F3B">
      <w:pPr>
        <w:pStyle w:val="a3"/>
        <w:spacing w:after="0"/>
        <w:ind w:left="0"/>
        <w:rPr>
          <w:sz w:val="28"/>
          <w:szCs w:val="28"/>
        </w:rPr>
      </w:pPr>
    </w:p>
    <w:p w:rsidR="0009260F" w:rsidRDefault="0009260F" w:rsidP="006B4F3B">
      <w:pPr>
        <w:pStyle w:val="a3"/>
        <w:spacing w:after="0"/>
        <w:ind w:left="0"/>
        <w:rPr>
          <w:sz w:val="28"/>
          <w:szCs w:val="28"/>
        </w:rPr>
      </w:pPr>
    </w:p>
    <w:p w:rsidR="006B4F3B" w:rsidRDefault="006B4F3B" w:rsidP="006B4F3B">
      <w:pPr>
        <w:pStyle w:val="a3"/>
        <w:spacing w:after="0"/>
        <w:ind w:left="0"/>
        <w:rPr>
          <w:sz w:val="28"/>
          <w:szCs w:val="28"/>
        </w:rPr>
      </w:pPr>
    </w:p>
    <w:p w:rsidR="0077395C" w:rsidRDefault="00EC52C7" w:rsidP="006B4F3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C52C7" w:rsidRPr="00137397" w:rsidRDefault="00EC52C7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</w:t>
      </w:r>
      <w:r w:rsidR="00956D91">
        <w:rPr>
          <w:rFonts w:ascii="Times New Roman" w:hAnsi="Times New Roman" w:cs="Times New Roman"/>
          <w:sz w:val="28"/>
          <w:szCs w:val="28"/>
        </w:rPr>
        <w:t>ской Федерации «Об образовании»</w:t>
      </w:r>
      <w:r w:rsidR="001B218B" w:rsidRPr="001B2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 декабря 2012 года № 273-ФЗ, Приказом Министерства просвещения Российской Федерации от 9 ноября 2018 года № 196 «Об утверждении Порядка организации и осуществления образовательной деятельности по дополнительным </w:t>
      </w:r>
      <w:r w:rsidR="001B218B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общеобразовательным программам»,</w:t>
      </w:r>
      <w:r w:rsidR="001B218B" w:rsidRPr="001B2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18B" w:rsidRPr="00137397">
        <w:rPr>
          <w:rFonts w:ascii="Times New Roman" w:hAnsi="Times New Roman" w:cs="Times New Roman"/>
          <w:sz w:val="28"/>
          <w:szCs w:val="28"/>
        </w:rPr>
        <w:t>и</w:t>
      </w:r>
      <w:r w:rsidRPr="00137397">
        <w:rPr>
          <w:rFonts w:ascii="Times New Roman" w:hAnsi="Times New Roman" w:cs="Times New Roman"/>
          <w:sz w:val="28"/>
          <w:szCs w:val="28"/>
        </w:rPr>
        <w:t xml:space="preserve"> регламентирует порядок разработки и реализации рабочих программ педагогов.</w:t>
      </w:r>
    </w:p>
    <w:p w:rsidR="00EC52C7" w:rsidRPr="00137397" w:rsidRDefault="00EC52C7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(далее - Программа) – нормативный документ, определяющий объем, порядок, содержание изучения и преподавания курса дополнительного образования, основывающегося на модифицированных или авторских дополнительных общеобразовательных общеразвивающих программах </w:t>
      </w:r>
      <w:r w:rsidR="00B8741D" w:rsidRPr="00B8741D">
        <w:rPr>
          <w:rFonts w:ascii="Times New Roman" w:hAnsi="Times New Roman" w:cs="Times New Roman"/>
          <w:sz w:val="28"/>
          <w:szCs w:val="28"/>
        </w:rPr>
        <w:t xml:space="preserve">(далее - ДООП) </w:t>
      </w:r>
      <w:r w:rsidRPr="00137397">
        <w:rPr>
          <w:rFonts w:ascii="Times New Roman" w:hAnsi="Times New Roman" w:cs="Times New Roman"/>
          <w:sz w:val="28"/>
          <w:szCs w:val="28"/>
        </w:rPr>
        <w:t>по различным направленностям.</w:t>
      </w:r>
    </w:p>
    <w:p w:rsidR="00EC52C7" w:rsidRPr="00137397" w:rsidRDefault="00EC52C7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Цель рабочей программы – создание условий для планирования, организации и управления образовательным процессом по определенной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дать представление о практической реализации </w:t>
      </w:r>
      <w:r w:rsidR="00425CE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>;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конкретно определить содержание, объем, порядок</w:t>
      </w:r>
      <w:r w:rsidR="00425CE3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137397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="00E33222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</w:rPr>
        <w:t>с учетом цел</w:t>
      </w:r>
      <w:r w:rsidR="00A30099" w:rsidRPr="00137397">
        <w:rPr>
          <w:rFonts w:ascii="Times New Roman" w:hAnsi="Times New Roman" w:cs="Times New Roman"/>
          <w:sz w:val="28"/>
          <w:szCs w:val="28"/>
        </w:rPr>
        <w:t xml:space="preserve">ей и особенностей контингента </w:t>
      </w:r>
      <w:r w:rsidR="00425CE3">
        <w:rPr>
          <w:rFonts w:ascii="Times New Roman" w:hAnsi="Times New Roman" w:cs="Times New Roman"/>
          <w:sz w:val="28"/>
          <w:szCs w:val="28"/>
        </w:rPr>
        <w:t>об</w:t>
      </w:r>
      <w:r w:rsidR="00A30099" w:rsidRPr="00137397">
        <w:rPr>
          <w:rFonts w:ascii="Times New Roman" w:hAnsi="Times New Roman" w:cs="Times New Roman"/>
          <w:sz w:val="28"/>
          <w:szCs w:val="28"/>
        </w:rPr>
        <w:t>уча</w:t>
      </w:r>
      <w:r w:rsidR="00425CE3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щихся.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1.4. </w:t>
      </w:r>
      <w:r w:rsidR="00132592" w:rsidRPr="00137397">
        <w:rPr>
          <w:rFonts w:ascii="Times New Roman" w:hAnsi="Times New Roman" w:cs="Times New Roman"/>
          <w:sz w:val="28"/>
          <w:szCs w:val="28"/>
        </w:rPr>
        <w:t>Функции рабочей программы: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в полном объеме;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целеполагания, то есть определяет ценности и цели, ради достижения которых она введена в практику деятельности детского объединения; 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</w:t>
      </w:r>
      <w:r w:rsidR="00E33222">
        <w:rPr>
          <w:rFonts w:ascii="Times New Roman" w:hAnsi="Times New Roman" w:cs="Times New Roman"/>
          <w:sz w:val="28"/>
          <w:szCs w:val="28"/>
        </w:rPr>
        <w:t>об</w:t>
      </w:r>
      <w:r w:rsidRPr="00137397">
        <w:rPr>
          <w:rFonts w:ascii="Times New Roman" w:hAnsi="Times New Roman" w:cs="Times New Roman"/>
          <w:sz w:val="28"/>
          <w:szCs w:val="28"/>
        </w:rPr>
        <w:t>уча</w:t>
      </w:r>
      <w:r w:rsidR="00E33222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щимися (требования к миним</w:t>
      </w:r>
      <w:r w:rsidR="00B564A8" w:rsidRPr="00137397">
        <w:rPr>
          <w:rFonts w:ascii="Times New Roman" w:hAnsi="Times New Roman" w:cs="Times New Roman"/>
          <w:sz w:val="28"/>
          <w:szCs w:val="28"/>
        </w:rPr>
        <w:t>уму содержания</w:t>
      </w:r>
      <w:r w:rsidRPr="00137397">
        <w:rPr>
          <w:rFonts w:ascii="Times New Roman" w:hAnsi="Times New Roman" w:cs="Times New Roman"/>
          <w:sz w:val="28"/>
          <w:szCs w:val="28"/>
        </w:rPr>
        <w:t>)</w:t>
      </w:r>
      <w:r w:rsidR="00B564A8" w:rsidRPr="00137397">
        <w:rPr>
          <w:rFonts w:ascii="Times New Roman" w:hAnsi="Times New Roman" w:cs="Times New Roman"/>
          <w:sz w:val="28"/>
          <w:szCs w:val="28"/>
        </w:rPr>
        <w:t>;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процессуальная, то есть определяет последовательность усвоения элементов содержания;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итоговая, то есть выявляет ожидаемый результат освоения программы </w:t>
      </w:r>
      <w:r w:rsidR="00E33222">
        <w:rPr>
          <w:rFonts w:ascii="Times New Roman" w:hAnsi="Times New Roman" w:cs="Times New Roman"/>
          <w:sz w:val="28"/>
          <w:szCs w:val="28"/>
        </w:rPr>
        <w:t>об</w:t>
      </w:r>
      <w:r w:rsidRPr="00137397">
        <w:rPr>
          <w:rFonts w:ascii="Times New Roman" w:hAnsi="Times New Roman" w:cs="Times New Roman"/>
          <w:sz w:val="28"/>
          <w:szCs w:val="28"/>
        </w:rPr>
        <w:t>уча</w:t>
      </w:r>
      <w:r w:rsidR="00E33222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щимися</w:t>
      </w:r>
      <w:r w:rsidR="00114E2A" w:rsidRPr="00137397">
        <w:rPr>
          <w:rFonts w:ascii="Times New Roman" w:hAnsi="Times New Roman" w:cs="Times New Roman"/>
          <w:sz w:val="28"/>
          <w:szCs w:val="28"/>
        </w:rPr>
        <w:t xml:space="preserve"> (требования к уровню подготовки </w:t>
      </w:r>
      <w:r w:rsidR="00EB0C80">
        <w:rPr>
          <w:rFonts w:ascii="Times New Roman" w:hAnsi="Times New Roman" w:cs="Times New Roman"/>
          <w:sz w:val="28"/>
          <w:szCs w:val="28"/>
        </w:rPr>
        <w:t>об</w:t>
      </w:r>
      <w:r w:rsidR="00114E2A" w:rsidRPr="00137397">
        <w:rPr>
          <w:rFonts w:ascii="Times New Roman" w:hAnsi="Times New Roman" w:cs="Times New Roman"/>
          <w:sz w:val="28"/>
          <w:szCs w:val="28"/>
        </w:rPr>
        <w:t>уча</w:t>
      </w:r>
      <w:r w:rsidR="00EB0C80">
        <w:rPr>
          <w:rFonts w:ascii="Times New Roman" w:hAnsi="Times New Roman" w:cs="Times New Roman"/>
          <w:sz w:val="28"/>
          <w:szCs w:val="28"/>
        </w:rPr>
        <w:t>ю</w:t>
      </w:r>
      <w:r w:rsidR="00114E2A" w:rsidRPr="00137397">
        <w:rPr>
          <w:rFonts w:ascii="Times New Roman" w:hAnsi="Times New Roman" w:cs="Times New Roman"/>
          <w:sz w:val="28"/>
          <w:szCs w:val="28"/>
        </w:rPr>
        <w:t>щихся)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A8" w:rsidRPr="00137397" w:rsidRDefault="00B564A8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Технология разработки рабочей программы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педагогом дополнительного образования по дополнительной общеобразовательной общеразвивающей программе на </w:t>
      </w:r>
      <w:r w:rsidR="00114E2A" w:rsidRPr="00137397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3739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Проектирование содержания образования осуществляется индивидуально каждым педагогом в соответствии с уровнем его </w:t>
      </w:r>
      <w:r w:rsidRPr="00137397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и авторским видением дисциплины (направленности).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Рабочая программа должна быть рассчитана на часы, которые заложены в дополнительной общеобразовательной общеразвивающей программе</w:t>
      </w:r>
      <w:r w:rsidR="00EB0C80">
        <w:rPr>
          <w:rFonts w:ascii="Times New Roman" w:hAnsi="Times New Roman" w:cs="Times New Roman"/>
          <w:sz w:val="28"/>
          <w:szCs w:val="28"/>
        </w:rPr>
        <w:t>,</w:t>
      </w:r>
      <w:r w:rsidRPr="00137397">
        <w:rPr>
          <w:rFonts w:ascii="Times New Roman" w:hAnsi="Times New Roman" w:cs="Times New Roman"/>
          <w:sz w:val="28"/>
          <w:szCs w:val="28"/>
        </w:rPr>
        <w:t xml:space="preserve"> и соответствовать расписанию детского объединения.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A8" w:rsidRPr="00137397" w:rsidRDefault="00B564A8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B564A8" w:rsidRPr="00137397" w:rsidRDefault="00114E2A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(Приложение 1) представления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 и включает в себя следующие элементы: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1D283B" w:rsidRPr="00137397" w:rsidRDefault="001D283B" w:rsidP="00EB0C8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14E2A" w:rsidRPr="00F036D5" w:rsidRDefault="00114E2A" w:rsidP="0018468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D5">
        <w:rPr>
          <w:rFonts w:ascii="Times New Roman" w:hAnsi="Times New Roman" w:cs="Times New Roman"/>
          <w:sz w:val="28"/>
          <w:szCs w:val="28"/>
        </w:rPr>
        <w:t>Титуль</w:t>
      </w:r>
      <w:r w:rsidR="00B8741D">
        <w:rPr>
          <w:rFonts w:ascii="Times New Roman" w:hAnsi="Times New Roman" w:cs="Times New Roman"/>
          <w:sz w:val="28"/>
          <w:szCs w:val="28"/>
        </w:rPr>
        <w:t>ный лист – структурный элемент П</w:t>
      </w:r>
      <w:r w:rsidRPr="00F036D5">
        <w:rPr>
          <w:rFonts w:ascii="Times New Roman" w:hAnsi="Times New Roman" w:cs="Times New Roman"/>
          <w:sz w:val="28"/>
          <w:szCs w:val="28"/>
        </w:rPr>
        <w:t>рог</w:t>
      </w:r>
      <w:r w:rsidR="0026241F">
        <w:rPr>
          <w:rFonts w:ascii="Times New Roman" w:hAnsi="Times New Roman" w:cs="Times New Roman"/>
          <w:sz w:val="28"/>
          <w:szCs w:val="28"/>
        </w:rPr>
        <w:t>раммы, представляющий следующие сведения:</w:t>
      </w:r>
      <w:r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EB0C80" w:rsidRPr="00F036D5">
        <w:rPr>
          <w:rFonts w:ascii="Times New Roman" w:hAnsi="Times New Roman" w:cs="Times New Roman"/>
          <w:sz w:val="28"/>
          <w:szCs w:val="28"/>
        </w:rPr>
        <w:t>полно</w:t>
      </w:r>
      <w:r w:rsidR="0026241F">
        <w:rPr>
          <w:rFonts w:ascii="Times New Roman" w:hAnsi="Times New Roman" w:cs="Times New Roman"/>
          <w:sz w:val="28"/>
          <w:szCs w:val="28"/>
        </w:rPr>
        <w:t>е</w:t>
      </w:r>
      <w:r w:rsidR="00EB0C80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Pr="00F036D5">
        <w:rPr>
          <w:rFonts w:ascii="Times New Roman" w:hAnsi="Times New Roman" w:cs="Times New Roman"/>
          <w:sz w:val="28"/>
          <w:szCs w:val="28"/>
        </w:rPr>
        <w:t>названи</w:t>
      </w:r>
      <w:r w:rsidR="0026241F">
        <w:rPr>
          <w:rFonts w:ascii="Times New Roman" w:hAnsi="Times New Roman" w:cs="Times New Roman"/>
          <w:sz w:val="28"/>
          <w:szCs w:val="28"/>
        </w:rPr>
        <w:t>е</w:t>
      </w:r>
      <w:r w:rsidRPr="00F036D5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26241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B2F7C">
        <w:rPr>
          <w:rFonts w:ascii="Times New Roman" w:hAnsi="Times New Roman" w:cs="Times New Roman"/>
          <w:sz w:val="28"/>
          <w:szCs w:val="28"/>
        </w:rPr>
        <w:t xml:space="preserve">рассмотрении на </w:t>
      </w:r>
      <w:r w:rsidR="006B4F3B">
        <w:rPr>
          <w:rFonts w:ascii="Times New Roman" w:hAnsi="Times New Roman" w:cs="Times New Roman"/>
          <w:sz w:val="28"/>
          <w:szCs w:val="28"/>
        </w:rPr>
        <w:t>педагогическом</w:t>
      </w:r>
      <w:r w:rsidR="003B2F7C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(номер протокола и дата), </w:t>
      </w:r>
      <w:r w:rsidR="0026241F">
        <w:rPr>
          <w:rFonts w:ascii="Times New Roman" w:hAnsi="Times New Roman" w:cs="Times New Roman"/>
          <w:sz w:val="28"/>
          <w:szCs w:val="28"/>
        </w:rPr>
        <w:t xml:space="preserve">об </w:t>
      </w:r>
      <w:r w:rsidR="003B2F7C">
        <w:rPr>
          <w:rFonts w:ascii="Times New Roman" w:hAnsi="Times New Roman" w:cs="Times New Roman"/>
          <w:sz w:val="28"/>
          <w:szCs w:val="28"/>
        </w:rPr>
        <w:t>утверждении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2624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(номер приказа </w:t>
      </w:r>
      <w:r w:rsidR="00F036D5">
        <w:rPr>
          <w:rFonts w:ascii="Times New Roman" w:hAnsi="Times New Roman" w:cs="Times New Roman"/>
          <w:sz w:val="28"/>
          <w:szCs w:val="28"/>
        </w:rPr>
        <w:t>и дата),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Pr="00F036D5">
        <w:rPr>
          <w:rFonts w:ascii="Times New Roman" w:hAnsi="Times New Roman" w:cs="Times New Roman"/>
          <w:sz w:val="28"/>
          <w:szCs w:val="28"/>
        </w:rPr>
        <w:t>н</w:t>
      </w:r>
      <w:r w:rsidR="0026241F">
        <w:rPr>
          <w:rFonts w:ascii="Times New Roman" w:hAnsi="Times New Roman" w:cs="Times New Roman"/>
          <w:sz w:val="28"/>
          <w:szCs w:val="28"/>
        </w:rPr>
        <w:t>азвание</w:t>
      </w:r>
      <w:r w:rsidRPr="00F036D5">
        <w:rPr>
          <w:rFonts w:ascii="Times New Roman" w:hAnsi="Times New Roman" w:cs="Times New Roman"/>
          <w:sz w:val="28"/>
          <w:szCs w:val="28"/>
        </w:rPr>
        <w:t xml:space="preserve"> рабочей программы, год обучения, возрастн</w:t>
      </w:r>
      <w:r w:rsidR="0026241F">
        <w:rPr>
          <w:rFonts w:ascii="Times New Roman" w:hAnsi="Times New Roman" w:cs="Times New Roman"/>
          <w:sz w:val="28"/>
          <w:szCs w:val="28"/>
        </w:rPr>
        <w:t>ая</w:t>
      </w:r>
      <w:r w:rsidRPr="00F036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6241F">
        <w:rPr>
          <w:rFonts w:ascii="Times New Roman" w:hAnsi="Times New Roman" w:cs="Times New Roman"/>
          <w:sz w:val="28"/>
          <w:szCs w:val="28"/>
        </w:rPr>
        <w:t>я</w:t>
      </w:r>
      <w:r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BE13FC">
        <w:rPr>
          <w:rFonts w:ascii="Times New Roman" w:hAnsi="Times New Roman" w:cs="Times New Roman"/>
          <w:sz w:val="28"/>
          <w:szCs w:val="28"/>
        </w:rPr>
        <w:t>об</w:t>
      </w:r>
      <w:r w:rsidRPr="00F036D5">
        <w:rPr>
          <w:rFonts w:ascii="Times New Roman" w:hAnsi="Times New Roman" w:cs="Times New Roman"/>
          <w:sz w:val="28"/>
          <w:szCs w:val="28"/>
        </w:rPr>
        <w:t>уча</w:t>
      </w:r>
      <w:r w:rsidR="00BE13FC">
        <w:rPr>
          <w:rFonts w:ascii="Times New Roman" w:hAnsi="Times New Roman" w:cs="Times New Roman"/>
          <w:sz w:val="28"/>
          <w:szCs w:val="28"/>
        </w:rPr>
        <w:t>ю</w:t>
      </w:r>
      <w:r w:rsidRPr="00F036D5">
        <w:rPr>
          <w:rFonts w:ascii="Times New Roman" w:hAnsi="Times New Roman" w:cs="Times New Roman"/>
          <w:sz w:val="28"/>
          <w:szCs w:val="28"/>
        </w:rPr>
        <w:t>щихся</w:t>
      </w:r>
      <w:r w:rsidR="00C43465">
        <w:rPr>
          <w:rFonts w:ascii="Times New Roman" w:hAnsi="Times New Roman" w:cs="Times New Roman"/>
          <w:sz w:val="28"/>
          <w:szCs w:val="28"/>
        </w:rPr>
        <w:t>,</w:t>
      </w:r>
      <w:r w:rsidR="009258B1" w:rsidRPr="00F036D5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26241F">
        <w:rPr>
          <w:rFonts w:ascii="Times New Roman" w:hAnsi="Times New Roman" w:cs="Times New Roman"/>
          <w:sz w:val="28"/>
          <w:szCs w:val="28"/>
        </w:rPr>
        <w:t>я</w:t>
      </w:r>
      <w:r w:rsidR="009258B1" w:rsidRPr="00F036D5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BE13FC">
        <w:rPr>
          <w:rFonts w:ascii="Times New Roman" w:hAnsi="Times New Roman" w:cs="Times New Roman"/>
          <w:sz w:val="28"/>
          <w:szCs w:val="28"/>
        </w:rPr>
        <w:t xml:space="preserve">населенный пункт и </w:t>
      </w:r>
      <w:r w:rsidR="009258B1" w:rsidRPr="00F036D5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Пояснительная записка – структурный элемент программы, </w:t>
      </w:r>
      <w:r w:rsidR="00DE44D2">
        <w:rPr>
          <w:rFonts w:ascii="Times New Roman" w:hAnsi="Times New Roman" w:cs="Times New Roman"/>
          <w:sz w:val="28"/>
          <w:szCs w:val="28"/>
        </w:rPr>
        <w:t xml:space="preserve">указывающий, на основании какой </w:t>
      </w:r>
      <w:r w:rsidR="00D46C11">
        <w:rPr>
          <w:rFonts w:ascii="Times New Roman" w:hAnsi="Times New Roman" w:cs="Times New Roman"/>
          <w:sz w:val="28"/>
          <w:szCs w:val="28"/>
        </w:rPr>
        <w:t>ДООП</w:t>
      </w:r>
      <w:r w:rsidR="00DE44D2">
        <w:rPr>
          <w:rFonts w:ascii="Times New Roman" w:hAnsi="Times New Roman" w:cs="Times New Roman"/>
          <w:sz w:val="28"/>
          <w:szCs w:val="28"/>
        </w:rPr>
        <w:t xml:space="preserve"> разработана данная рабочая программа, </w:t>
      </w:r>
      <w:r w:rsidRPr="00137397">
        <w:rPr>
          <w:rFonts w:ascii="Times New Roman" w:hAnsi="Times New Roman" w:cs="Times New Roman"/>
          <w:sz w:val="28"/>
          <w:szCs w:val="28"/>
        </w:rPr>
        <w:t xml:space="preserve">проясняющий цель и задачи обучения, </w:t>
      </w:r>
      <w:r w:rsidR="003B2F7C">
        <w:rPr>
          <w:rFonts w:ascii="Times New Roman" w:hAnsi="Times New Roman" w:cs="Times New Roman"/>
          <w:sz w:val="28"/>
          <w:szCs w:val="28"/>
        </w:rPr>
        <w:t>ожидаемые</w:t>
      </w:r>
      <w:r w:rsidR="003B2F7C"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164D40">
        <w:rPr>
          <w:rFonts w:ascii="Times New Roman" w:hAnsi="Times New Roman" w:cs="Times New Roman"/>
          <w:sz w:val="28"/>
          <w:szCs w:val="28"/>
        </w:rPr>
        <w:t xml:space="preserve">личностные, предметные и метапредметные </w:t>
      </w:r>
      <w:r w:rsidR="003B2F7C" w:rsidRPr="00137397">
        <w:rPr>
          <w:rFonts w:ascii="Times New Roman" w:hAnsi="Times New Roman" w:cs="Times New Roman"/>
          <w:sz w:val="28"/>
          <w:szCs w:val="28"/>
        </w:rPr>
        <w:t>результаты</w:t>
      </w:r>
      <w:r w:rsidR="003B2F7C">
        <w:rPr>
          <w:rFonts w:ascii="Times New Roman" w:hAnsi="Times New Roman" w:cs="Times New Roman"/>
          <w:sz w:val="28"/>
          <w:szCs w:val="28"/>
        </w:rPr>
        <w:t xml:space="preserve">, этапы, сроки и </w:t>
      </w:r>
      <w:r w:rsidR="00B8741D">
        <w:rPr>
          <w:rFonts w:ascii="Times New Roman" w:hAnsi="Times New Roman" w:cs="Times New Roman"/>
          <w:sz w:val="28"/>
          <w:szCs w:val="28"/>
        </w:rPr>
        <w:t>формы</w:t>
      </w:r>
      <w:r w:rsidR="003B2F7C">
        <w:rPr>
          <w:rFonts w:ascii="Times New Roman" w:hAnsi="Times New Roman" w:cs="Times New Roman"/>
          <w:sz w:val="28"/>
          <w:szCs w:val="28"/>
        </w:rPr>
        <w:t xml:space="preserve"> </w:t>
      </w:r>
      <w:r w:rsidR="00164D40">
        <w:rPr>
          <w:rFonts w:ascii="Times New Roman" w:hAnsi="Times New Roman" w:cs="Times New Roman"/>
          <w:sz w:val="28"/>
          <w:szCs w:val="28"/>
        </w:rPr>
        <w:t>промежуточного и итогового контроля,</w:t>
      </w:r>
      <w:r w:rsidRPr="00137397">
        <w:rPr>
          <w:rFonts w:ascii="Times New Roman" w:hAnsi="Times New Roman" w:cs="Times New Roman"/>
          <w:sz w:val="28"/>
          <w:szCs w:val="28"/>
        </w:rPr>
        <w:t xml:space="preserve"> количество учебных часов, предпочтительные формы организации учебного проц</w:t>
      </w:r>
      <w:r w:rsidR="003B2F7C">
        <w:rPr>
          <w:rFonts w:ascii="Times New Roman" w:hAnsi="Times New Roman" w:cs="Times New Roman"/>
          <w:sz w:val="28"/>
          <w:szCs w:val="28"/>
        </w:rPr>
        <w:t>есса, режим занятий</w:t>
      </w:r>
      <w:r w:rsidR="00BE13FC">
        <w:rPr>
          <w:rFonts w:ascii="Times New Roman" w:hAnsi="Times New Roman" w:cs="Times New Roman"/>
          <w:sz w:val="28"/>
          <w:szCs w:val="28"/>
        </w:rPr>
        <w:t>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BE13FC">
        <w:rPr>
          <w:rFonts w:ascii="Times New Roman" w:hAnsi="Times New Roman" w:cs="Times New Roman"/>
          <w:sz w:val="28"/>
          <w:szCs w:val="28"/>
        </w:rPr>
        <w:t xml:space="preserve"> –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541AFA" w:rsidRPr="00137397">
        <w:rPr>
          <w:rFonts w:ascii="Times New Roman" w:hAnsi="Times New Roman" w:cs="Times New Roman"/>
          <w:sz w:val="28"/>
          <w:szCs w:val="28"/>
        </w:rPr>
        <w:t xml:space="preserve">структурный элемент программы, </w:t>
      </w:r>
      <w:r w:rsidRPr="00137397">
        <w:rPr>
          <w:rFonts w:ascii="Times New Roman" w:hAnsi="Times New Roman" w:cs="Times New Roman"/>
          <w:sz w:val="28"/>
          <w:szCs w:val="28"/>
        </w:rPr>
        <w:t>включа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</w:t>
      </w:r>
      <w:r w:rsidRPr="00137397">
        <w:rPr>
          <w:rFonts w:ascii="Times New Roman" w:hAnsi="Times New Roman" w:cs="Times New Roman"/>
          <w:sz w:val="28"/>
          <w:szCs w:val="28"/>
        </w:rPr>
        <w:t xml:space="preserve"> в себя название тем, количество часов на их изучение, включая теоретические и практические занятия.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="00541AFA" w:rsidRPr="00137397">
        <w:rPr>
          <w:rFonts w:ascii="Times New Roman" w:hAnsi="Times New Roman" w:cs="Times New Roman"/>
          <w:sz w:val="28"/>
          <w:szCs w:val="28"/>
        </w:rPr>
        <w:t xml:space="preserve">- структурный элемент программы, </w:t>
      </w:r>
      <w:r w:rsidRPr="00137397">
        <w:rPr>
          <w:rFonts w:ascii="Times New Roman" w:hAnsi="Times New Roman" w:cs="Times New Roman"/>
          <w:sz w:val="28"/>
          <w:szCs w:val="28"/>
        </w:rPr>
        <w:t>составля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ющийся</w:t>
      </w:r>
      <w:r w:rsidRPr="00137397">
        <w:rPr>
          <w:rFonts w:ascii="Times New Roman" w:hAnsi="Times New Roman" w:cs="Times New Roman"/>
          <w:sz w:val="28"/>
          <w:szCs w:val="28"/>
        </w:rPr>
        <w:t xml:space="preserve"> в соответствие с расписанием, определя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</w:t>
      </w:r>
      <w:r w:rsidRPr="00137397">
        <w:rPr>
          <w:rFonts w:ascii="Times New Roman" w:hAnsi="Times New Roman" w:cs="Times New Roman"/>
          <w:sz w:val="28"/>
          <w:szCs w:val="28"/>
        </w:rPr>
        <w:t xml:space="preserve"> порядок освоения учебного материала с указанием конкретных дат проведения занятий.</w:t>
      </w:r>
    </w:p>
    <w:p w:rsidR="001D283B" w:rsidRDefault="001D283B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Список литературы – структурный элемент программы, указывающий список источников</w:t>
      </w:r>
      <w:r w:rsidR="002E4DC2" w:rsidRPr="00137397">
        <w:rPr>
          <w:rFonts w:ascii="Times New Roman" w:hAnsi="Times New Roman" w:cs="Times New Roman"/>
          <w:sz w:val="28"/>
          <w:szCs w:val="28"/>
        </w:rPr>
        <w:t>,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2E4DC2" w:rsidRPr="00137397">
        <w:rPr>
          <w:rFonts w:ascii="Times New Roman" w:hAnsi="Times New Roman" w:cs="Times New Roman"/>
          <w:sz w:val="28"/>
          <w:szCs w:val="28"/>
        </w:rPr>
        <w:t>использованных при ее составлении.</w:t>
      </w:r>
    </w:p>
    <w:p w:rsidR="00161B6E" w:rsidRDefault="00161B6E" w:rsidP="00161B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Default="00D60BBE" w:rsidP="00161B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4F3B" w:rsidRDefault="006B4F3B" w:rsidP="00161B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Pr="00137397" w:rsidRDefault="00D60BBE" w:rsidP="00161B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E2A" w:rsidRPr="00137397" w:rsidRDefault="00541AFA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рабочей программы</w:t>
      </w:r>
    </w:p>
    <w:p w:rsidR="00541AFA" w:rsidRPr="00137397" w:rsidRDefault="00541AFA" w:rsidP="005E380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37397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37397">
        <w:rPr>
          <w:rFonts w:ascii="Times New Roman" w:hAnsi="Times New Roman" w:cs="Times New Roman"/>
          <w:sz w:val="28"/>
          <w:szCs w:val="28"/>
        </w:rPr>
        <w:t xml:space="preserve">, </w:t>
      </w:r>
      <w:r w:rsidR="005E3809" w:rsidRPr="005E3809">
        <w:rPr>
          <w:rFonts w:ascii="Times New Roman" w:hAnsi="Times New Roman" w:cs="Times New Roman"/>
          <w:bCs/>
          <w:sz w:val="28"/>
          <w:szCs w:val="28"/>
        </w:rPr>
        <w:t>кегль</w:t>
      </w:r>
      <w:r w:rsidR="009D5267">
        <w:rPr>
          <w:rFonts w:ascii="Times New Roman" w:hAnsi="Times New Roman" w:cs="Times New Roman"/>
          <w:bCs/>
          <w:sz w:val="28"/>
          <w:szCs w:val="28"/>
        </w:rPr>
        <w:t xml:space="preserve"> 12-</w:t>
      </w:r>
      <w:r w:rsidRPr="00137397">
        <w:rPr>
          <w:rFonts w:ascii="Times New Roman" w:hAnsi="Times New Roman" w:cs="Times New Roman"/>
          <w:sz w:val="28"/>
          <w:szCs w:val="28"/>
        </w:rPr>
        <w:t>14</w:t>
      </w:r>
      <w:r w:rsidR="00085474" w:rsidRPr="00137397">
        <w:rPr>
          <w:rFonts w:ascii="Times New Roman" w:hAnsi="Times New Roman" w:cs="Times New Roman"/>
          <w:sz w:val="28"/>
          <w:szCs w:val="28"/>
        </w:rPr>
        <w:t xml:space="preserve">, одинарный межстрочный интервал, </w:t>
      </w:r>
      <w:r w:rsidR="005E3809">
        <w:rPr>
          <w:rFonts w:ascii="Times New Roman" w:hAnsi="Times New Roman" w:cs="Times New Roman"/>
          <w:sz w:val="28"/>
          <w:szCs w:val="28"/>
        </w:rPr>
        <w:t xml:space="preserve">интервалы между абзацами отсутствуют, переносы в тексте не ставятся, </w:t>
      </w:r>
      <w:r w:rsidR="00085474" w:rsidRPr="00137397">
        <w:rPr>
          <w:rFonts w:ascii="Times New Roman" w:hAnsi="Times New Roman" w:cs="Times New Roman"/>
          <w:sz w:val="28"/>
          <w:szCs w:val="28"/>
        </w:rPr>
        <w:t>выравнивание по ширине, абзац 1,25 см, ориентация бумаги - альбомная, листы формата А-4.</w:t>
      </w:r>
      <w:r w:rsidR="005E3809">
        <w:rPr>
          <w:rFonts w:ascii="Times New Roman" w:hAnsi="Times New Roman" w:cs="Times New Roman"/>
          <w:sz w:val="28"/>
          <w:szCs w:val="28"/>
        </w:rPr>
        <w:t xml:space="preserve"> Таблицы вставляются непосредственно в текст, абзац в таблицах отсутствует.</w:t>
      </w:r>
    </w:p>
    <w:p w:rsidR="00164D40" w:rsidRDefault="005E3809" w:rsidP="00FB6AA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нумеруется, </w:t>
      </w:r>
      <w:r w:rsidR="00164D40" w:rsidRPr="00164D40">
        <w:rPr>
          <w:rFonts w:ascii="Times New Roman" w:hAnsi="Times New Roman" w:cs="Times New Roman"/>
          <w:sz w:val="28"/>
          <w:szCs w:val="28"/>
        </w:rPr>
        <w:t xml:space="preserve">нумеруются страницы программы, может быть </w:t>
      </w:r>
      <w:r w:rsidRPr="00164D40">
        <w:rPr>
          <w:rFonts w:ascii="Times New Roman" w:hAnsi="Times New Roman" w:cs="Times New Roman"/>
          <w:sz w:val="28"/>
          <w:szCs w:val="28"/>
        </w:rPr>
        <w:t>приложени</w:t>
      </w:r>
      <w:r w:rsidR="00164D40" w:rsidRPr="00164D40">
        <w:rPr>
          <w:rFonts w:ascii="Times New Roman" w:hAnsi="Times New Roman" w:cs="Times New Roman"/>
          <w:sz w:val="28"/>
          <w:szCs w:val="28"/>
        </w:rPr>
        <w:t>е</w:t>
      </w:r>
      <w:r w:rsidRPr="0016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809" w:rsidRPr="00164D40" w:rsidRDefault="005E3809" w:rsidP="00FB6AA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bCs/>
          <w:sz w:val="28"/>
          <w:szCs w:val="28"/>
        </w:rPr>
        <w:t>Список литературы строится в алфавитном порядке по библиографическим нормам с указанием города и названия издательства, года выпуска.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скрепляется и заверяется </w:t>
      </w:r>
      <w:r w:rsidR="00D46C11">
        <w:rPr>
          <w:rFonts w:ascii="Times New Roman" w:hAnsi="Times New Roman" w:cs="Times New Roman"/>
          <w:sz w:val="28"/>
          <w:szCs w:val="28"/>
        </w:rPr>
        <w:t>подписью директора</w:t>
      </w:r>
      <w:r w:rsidR="00D46C11"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D46C11">
        <w:rPr>
          <w:rFonts w:ascii="Times New Roman" w:hAnsi="Times New Roman" w:cs="Times New Roman"/>
          <w:sz w:val="28"/>
          <w:szCs w:val="28"/>
        </w:rPr>
        <w:t xml:space="preserve">и </w:t>
      </w:r>
      <w:r w:rsidRPr="00137397">
        <w:rPr>
          <w:rFonts w:ascii="Times New Roman" w:hAnsi="Times New Roman" w:cs="Times New Roman"/>
          <w:sz w:val="28"/>
          <w:szCs w:val="28"/>
        </w:rPr>
        <w:t>печатью образовательного уч</w:t>
      </w:r>
      <w:r w:rsidR="00D46C11">
        <w:rPr>
          <w:rFonts w:ascii="Times New Roman" w:hAnsi="Times New Roman" w:cs="Times New Roman"/>
          <w:sz w:val="28"/>
          <w:szCs w:val="28"/>
        </w:rPr>
        <w:t>реждения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085474" w:rsidRPr="00137397" w:rsidRDefault="00085474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74" w:rsidRPr="00137397" w:rsidRDefault="00085474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Утверждение рабочей программы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Рабочая программа рассматривается на заседании научно-методического совета образовательного учреждения.</w:t>
      </w:r>
      <w:r w:rsidR="005E3809">
        <w:rPr>
          <w:rFonts w:ascii="Times New Roman" w:hAnsi="Times New Roman" w:cs="Times New Roman"/>
          <w:sz w:val="28"/>
          <w:szCs w:val="28"/>
        </w:rPr>
        <w:t xml:space="preserve"> </w:t>
      </w:r>
      <w:r w:rsidR="00161B6E">
        <w:rPr>
          <w:rFonts w:ascii="Times New Roman" w:hAnsi="Times New Roman" w:cs="Times New Roman"/>
          <w:sz w:val="28"/>
          <w:szCs w:val="28"/>
        </w:rPr>
        <w:t>Решением НМС рабочая программа одобряется к реализации или отправляется на доработку с указанием срока исполнения.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в начале учебного года приказом директора образовательного учреждения.</w:t>
      </w:r>
    </w:p>
    <w:p w:rsidR="00085474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рассмотрены на заседании научно-методического совета образовательного учреждения.</w:t>
      </w:r>
    </w:p>
    <w:p w:rsidR="00161B6E" w:rsidRPr="00137397" w:rsidRDefault="00161B6E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хранится в методическом кабинете, копия Программы находится на рабочем месте педагога дополнительного образования, который несет полную ответственность за реализацию Программы.</w:t>
      </w:r>
    </w:p>
    <w:p w:rsidR="009D5267" w:rsidRDefault="00085474" w:rsidP="0013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9D5267" w:rsidSect="00B8741D">
          <w:pgSz w:w="11906" w:h="16838"/>
          <w:pgMar w:top="851" w:right="850" w:bottom="851" w:left="1701" w:header="708" w:footer="70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  <w:r w:rsidRPr="00137397">
        <w:rPr>
          <w:rFonts w:ascii="Times New Roman" w:hAnsi="Times New Roman" w:cs="Times New Roman"/>
          <w:sz w:val="28"/>
          <w:szCs w:val="28"/>
        </w:rPr>
        <w:br w:type="page"/>
      </w:r>
    </w:p>
    <w:p w:rsidR="00085474" w:rsidRPr="00137397" w:rsidRDefault="00085474" w:rsidP="0013739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5474" w:rsidRPr="00137397" w:rsidRDefault="002D1D75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  <w:r w:rsidR="00085474" w:rsidRPr="00137397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085474" w:rsidRPr="00137397" w:rsidRDefault="00085474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74" w:rsidRDefault="00085474" w:rsidP="0013739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8B641C" w:rsidRPr="00E64A77" w:rsidRDefault="008B641C" w:rsidP="008B641C">
      <w:pPr>
        <w:pStyle w:val="2"/>
        <w:jc w:val="center"/>
        <w:rPr>
          <w:color w:val="auto"/>
        </w:rPr>
      </w:pPr>
      <w:r w:rsidRPr="00E64A77">
        <w:rPr>
          <w:color w:val="auto"/>
        </w:rPr>
        <w:t>МУНИЦИПАЛЬНОЕ БЮДЖЕТНОЕ ОБЩЕОБРАЗОВАТЕЛЬНОЕ УЧРЕЖДЕНИЕ «СРЕДНЯЯ ШКОЛА № 64»</w:t>
      </w:r>
    </w:p>
    <w:p w:rsidR="009D5267" w:rsidRPr="00E64A77" w:rsidRDefault="009D5267" w:rsidP="009D52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3"/>
        <w:gridCol w:w="7047"/>
      </w:tblGrid>
      <w:tr w:rsidR="009D5267" w:rsidRPr="00164D40" w:rsidTr="009D5267">
        <w:trPr>
          <w:trHeight w:val="1415"/>
          <w:jc w:val="center"/>
        </w:trPr>
        <w:tc>
          <w:tcPr>
            <w:tcW w:w="7013" w:type="dxa"/>
            <w:shd w:val="clear" w:color="auto" w:fill="auto"/>
          </w:tcPr>
          <w:p w:rsidR="009D5267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Согласовано_____________</w:t>
            </w:r>
          </w:p>
          <w:p w:rsidR="00164D40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64D40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</w:p>
          <w:p w:rsidR="00164D40" w:rsidRPr="00164D40" w:rsidRDefault="00902A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</w:t>
            </w:r>
          </w:p>
        </w:tc>
        <w:tc>
          <w:tcPr>
            <w:tcW w:w="7047" w:type="dxa"/>
            <w:shd w:val="clear" w:color="auto" w:fill="auto"/>
          </w:tcPr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Утверждаю:</w:t>
            </w:r>
          </w:p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</w:t>
            </w:r>
            <w:r w:rsidR="00396B5B" w:rsidRPr="00164D4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</w:t>
            </w:r>
            <w:r w:rsidR="00396B5B" w:rsidRPr="00164D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D5267" w:rsidRPr="00164D40" w:rsidRDefault="009D5267" w:rsidP="0016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</w:rPr>
              <w:t>___ от ________</w:t>
            </w: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641C">
        <w:rPr>
          <w:rFonts w:ascii="Times New Roman" w:hAnsi="Times New Roman" w:cs="Times New Roman"/>
          <w:b/>
          <w:sz w:val="24"/>
          <w:szCs w:val="24"/>
        </w:rPr>
        <w:t>ОСНОВЫ ДИЗАЙНА</w:t>
      </w:r>
      <w:r w:rsidRPr="00164D4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9D5267" w:rsidRPr="00164D40" w:rsidRDefault="009D5267" w:rsidP="00164D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2D1D75" w:rsidRPr="00164D40">
        <w:rPr>
          <w:rFonts w:ascii="Times New Roman" w:hAnsi="Times New Roman" w:cs="Times New Roman"/>
          <w:sz w:val="24"/>
          <w:szCs w:val="24"/>
        </w:rPr>
        <w:t xml:space="preserve"> </w:t>
      </w:r>
      <w:r w:rsidR="008B641C">
        <w:rPr>
          <w:rFonts w:ascii="Times New Roman" w:hAnsi="Times New Roman" w:cs="Times New Roman"/>
          <w:sz w:val="24"/>
          <w:szCs w:val="24"/>
        </w:rPr>
        <w:t>12</w:t>
      </w:r>
      <w:r w:rsidR="002D1D75" w:rsidRPr="00164D40">
        <w:rPr>
          <w:rFonts w:ascii="Times New Roman" w:hAnsi="Times New Roman" w:cs="Times New Roman"/>
          <w:sz w:val="24"/>
          <w:szCs w:val="24"/>
        </w:rPr>
        <w:t xml:space="preserve"> </w:t>
      </w:r>
      <w:r w:rsidRPr="00164D40">
        <w:rPr>
          <w:rFonts w:ascii="Times New Roman" w:hAnsi="Times New Roman" w:cs="Times New Roman"/>
          <w:sz w:val="24"/>
          <w:szCs w:val="24"/>
        </w:rPr>
        <w:t>лет</w:t>
      </w:r>
    </w:p>
    <w:p w:rsidR="009D5267" w:rsidRPr="00164D40" w:rsidRDefault="009D5267" w:rsidP="00164D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4D40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  <w:r w:rsidR="008B641C">
        <w:rPr>
          <w:rFonts w:ascii="Times New Roman" w:hAnsi="Times New Roman" w:cs="Times New Roman"/>
          <w:sz w:val="24"/>
          <w:szCs w:val="24"/>
        </w:rPr>
        <w:t>Горячкина София Васильевна</w:t>
      </w:r>
    </w:p>
    <w:p w:rsidR="00164D40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D5267" w:rsidRPr="00164D40" w:rsidRDefault="009D5267" w:rsidP="00164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5267" w:rsidRPr="009D5267" w:rsidRDefault="009D5267" w:rsidP="002D1D75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9D5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методического совета школы</w:t>
      </w:r>
    </w:p>
    <w:p w:rsidR="009D5267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Протокол № ___ от_______ г</w:t>
      </w:r>
    </w:p>
    <w:p w:rsidR="009D5267" w:rsidRPr="00164D40" w:rsidRDefault="00164D40" w:rsidP="002D1D75">
      <w:pPr>
        <w:spacing w:line="36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МС: ______________</w:t>
      </w:r>
    </w:p>
    <w:p w:rsidR="00902A40" w:rsidRDefault="00902A40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Default="00D60BBE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Pr="00902A40" w:rsidRDefault="00D60BBE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74" w:rsidRPr="006D1979" w:rsidRDefault="00085474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7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D1D75" w:rsidRPr="00902A40" w:rsidRDefault="002D1D75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2A40">
        <w:rPr>
          <w:rFonts w:ascii="Times New Roman" w:hAnsi="Times New Roman" w:cs="Times New Roman"/>
          <w:bCs/>
          <w:iCs/>
          <w:sz w:val="24"/>
          <w:szCs w:val="24"/>
        </w:rPr>
        <w:t>Программа разработана на основе дополнительной общеобразовател</w:t>
      </w:r>
      <w:r w:rsidR="00E64A77">
        <w:rPr>
          <w:rFonts w:ascii="Times New Roman" w:hAnsi="Times New Roman" w:cs="Times New Roman"/>
          <w:bCs/>
          <w:iCs/>
          <w:sz w:val="24"/>
          <w:szCs w:val="24"/>
        </w:rPr>
        <w:t xml:space="preserve">ьной общеразвивающей </w:t>
      </w:r>
      <w:r w:rsidR="00E64A77" w:rsidRPr="00E64A77">
        <w:rPr>
          <w:rFonts w:ascii="Times New Roman" w:hAnsi="Times New Roman" w:cs="Times New Roman"/>
          <w:bCs/>
          <w:iCs/>
          <w:szCs w:val="24"/>
        </w:rPr>
        <w:t xml:space="preserve">программы </w:t>
      </w:r>
      <w:r w:rsidR="00E64A77" w:rsidRPr="00E64A77">
        <w:rPr>
          <w:rFonts w:ascii="Times New Roman" w:hAnsi="Times New Roman" w:cs="Times New Roman"/>
          <w:bCs/>
          <w:sz w:val="24"/>
          <w:szCs w:val="27"/>
        </w:rPr>
        <w:t>«Графика и основы дизайна» Христено А.М. 2018 г</w:t>
      </w:r>
      <w:r w:rsidR="00E64A77">
        <w:rPr>
          <w:rFonts w:asciiTheme="majorHAnsi" w:hAnsiTheme="majorHAnsi" w:cstheme="majorHAnsi"/>
          <w:bCs/>
          <w:sz w:val="27"/>
          <w:szCs w:val="27"/>
        </w:rPr>
        <w:t xml:space="preserve">., 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>первый год обучения, принятой на заседании педагогического совета, протокол №</w:t>
      </w:r>
      <w:r w:rsidR="000E7A95"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от     2020 г. </w:t>
      </w:r>
    </w:p>
    <w:p w:rsidR="002D1D75" w:rsidRPr="00902A40" w:rsidRDefault="00E9794A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794A">
        <w:rPr>
          <w:rFonts w:ascii="Times New Roman" w:hAnsi="Times New Roman" w:cs="Times New Roman"/>
          <w:sz w:val="24"/>
          <w:szCs w:val="24"/>
        </w:rPr>
        <w:t>Дизайн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4A">
        <w:rPr>
          <w:rFonts w:ascii="Times New Roman" w:hAnsi="Times New Roman" w:cs="Times New Roman"/>
          <w:sz w:val="24"/>
          <w:szCs w:val="24"/>
        </w:rPr>
        <w:t>это особая сфера изобразительного искусства, которая проектирует, создает, усовершенствует предметное окружение человека, улучшает качество жизни. Программа дает ясные представления о системе взаимодействия искусства с жизнью.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75" w:rsidRPr="00E9794A">
        <w:rPr>
          <w:rFonts w:ascii="Times New Roman" w:hAnsi="Times New Roman" w:cs="Times New Roman"/>
          <w:bCs/>
          <w:iCs/>
          <w:sz w:val="24"/>
          <w:szCs w:val="24"/>
        </w:rPr>
        <w:t>Программа имеет</w:t>
      </w:r>
      <w:r w:rsidR="00E64A77" w:rsidRPr="00E979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64A77" w:rsidRPr="00E9794A">
        <w:rPr>
          <w:rFonts w:ascii="Times New Roman" w:hAnsi="Times New Roman" w:cs="Times New Roman"/>
          <w:color w:val="000000" w:themeColor="text1"/>
          <w:sz w:val="24"/>
          <w:szCs w:val="27"/>
        </w:rPr>
        <w:t>художественно-эстетическую</w:t>
      </w:r>
      <w:r w:rsidR="00E64A77" w:rsidRPr="00E9794A">
        <w:rPr>
          <w:rFonts w:ascii="Times New Roman" w:hAnsi="Times New Roman" w:cs="Times New Roman"/>
          <w:bCs/>
          <w:iCs/>
          <w:szCs w:val="24"/>
        </w:rPr>
        <w:t xml:space="preserve"> </w:t>
      </w:r>
      <w:r w:rsidR="002D1D75" w:rsidRPr="00E9794A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направленность, т.к. реализуется в сфере </w:t>
      </w:r>
      <w:r>
        <w:rPr>
          <w:rFonts w:ascii="Times New Roman" w:hAnsi="Times New Roman" w:cs="Times New Roman"/>
          <w:bCs/>
          <w:iCs/>
          <w:sz w:val="24"/>
          <w:szCs w:val="24"/>
        </w:rPr>
        <w:t>графического дизайна (</w:t>
      </w:r>
      <w:r w:rsidRPr="00E9794A">
        <w:rPr>
          <w:rFonts w:ascii="Times New Roman" w:hAnsi="Times New Roman" w:cs="Times New Roman"/>
          <w:bCs/>
        </w:rPr>
        <w:t>страницы книг, газет и журналов</w:t>
      </w:r>
      <w:r>
        <w:rPr>
          <w:rFonts w:ascii="Times New Roman" w:hAnsi="Times New Roman" w:cs="Times New Roman"/>
          <w:bCs/>
        </w:rPr>
        <w:t>, рекламные баннера, web-сайты, упаковка товаров, создание логотипа, фирменного стиля ).</w:t>
      </w:r>
    </w:p>
    <w:p w:rsidR="006628DF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="006628DF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62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28DF" w:rsidRPr="00A93715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6628DF" w:rsidRPr="00A937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28DF" w:rsidRPr="00A93715">
        <w:rPr>
          <w:rFonts w:ascii="Times New Roman" w:hAnsi="Times New Roman" w:cs="Times New Roman"/>
          <w:sz w:val="24"/>
          <w:szCs w:val="24"/>
        </w:rPr>
        <w:t>и развития</w:t>
      </w:r>
      <w:r w:rsidR="006628DF" w:rsidRPr="00A93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28DF" w:rsidRPr="00A93715">
        <w:rPr>
          <w:rFonts w:ascii="Times New Roman" w:hAnsi="Times New Roman" w:cs="Times New Roman"/>
          <w:sz w:val="24"/>
          <w:szCs w:val="24"/>
        </w:rPr>
        <w:t>творческой личности, способной к проектной и исследовательской деятельности, в процессе освоения различных видов творчества изобразительного искусства.</w:t>
      </w:r>
      <w:r w:rsidR="00C94339"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67AA2" w:rsidRPr="00902A40" w:rsidRDefault="006628DF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E67AA2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адач</w:t>
      </w:r>
      <w:r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а программы: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3715">
        <w:rPr>
          <w:rFonts w:ascii="Times New Roman" w:hAnsi="Times New Roman" w:cs="Times New Roman"/>
          <w:sz w:val="24"/>
          <w:szCs w:val="24"/>
        </w:rPr>
        <w:t xml:space="preserve">дать базу практических навыков, позволяющих ученикам самостоятельно воплощать свои художественные замыслы с помощью графических, композиционных и живописных приемов; создать условия для профессионального самоопределения обучающихся. </w:t>
      </w:r>
      <w:r w:rsidR="00EE25B1"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424F3" w:rsidRPr="00FA1E5E" w:rsidRDefault="006424F3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E5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="00FA1E5E" w:rsidRPr="00FA1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A40" w:rsidRPr="00FA1E5E">
        <w:rPr>
          <w:rFonts w:ascii="Times New Roman" w:hAnsi="Times New Roman" w:cs="Times New Roman"/>
          <w:b/>
          <w:bCs/>
          <w:sz w:val="24"/>
          <w:szCs w:val="24"/>
        </w:rPr>
        <w:t>по ФГОС</w:t>
      </w:r>
      <w:r w:rsidR="00FA1E5E" w:rsidRPr="00FA1E5E">
        <w:rPr>
          <w:rFonts w:ascii="Times New Roman" w:hAnsi="Times New Roman" w:cs="Times New Roman"/>
          <w:b/>
          <w:bCs/>
          <w:sz w:val="24"/>
          <w:szCs w:val="24"/>
        </w:rPr>
        <w:t>, этапы и формы контроля:</w:t>
      </w:r>
    </w:p>
    <w:p w:rsidR="00FA1E5E" w:rsidRPr="00FA1E5E" w:rsidRDefault="00FA1E5E" w:rsidP="00FA1E5E">
      <w:pPr>
        <w:pStyle w:val="Default"/>
        <w:ind w:left="708"/>
        <w:rPr>
          <w:b/>
          <w:szCs w:val="28"/>
        </w:rPr>
      </w:pPr>
      <w:r w:rsidRPr="00FA1E5E">
        <w:rPr>
          <w:b/>
          <w:iCs/>
          <w:szCs w:val="28"/>
        </w:rPr>
        <w:t xml:space="preserve">Личностные задачи: </w:t>
      </w:r>
    </w:p>
    <w:p w:rsidR="00FA1E5E" w:rsidRPr="00FA1E5E" w:rsidRDefault="00FA1E5E" w:rsidP="00FA1E5E">
      <w:pPr>
        <w:pStyle w:val="Default"/>
        <w:spacing w:after="36"/>
        <w:ind w:left="708"/>
        <w:rPr>
          <w:szCs w:val="28"/>
        </w:rPr>
      </w:pPr>
      <w:r w:rsidRPr="00FA1E5E">
        <w:rPr>
          <w:szCs w:val="28"/>
        </w:rPr>
        <w:t xml:space="preserve">• формировать у учащегося чувства ответственности в исполнении своей индивидуальной функции в коллективном процессе </w:t>
      </w:r>
    </w:p>
    <w:p w:rsidR="00FA1E5E" w:rsidRPr="00FA1E5E" w:rsidRDefault="00FA1E5E" w:rsidP="00FA1E5E">
      <w:pPr>
        <w:pStyle w:val="Default"/>
        <w:spacing w:after="36"/>
        <w:ind w:left="708"/>
        <w:rPr>
          <w:szCs w:val="28"/>
        </w:rPr>
      </w:pPr>
      <w:r w:rsidRPr="00FA1E5E">
        <w:rPr>
          <w:szCs w:val="28"/>
        </w:rPr>
        <w:t xml:space="preserve">• формировать навык самодостаточного проявления своих творческих способностей в работе </w:t>
      </w:r>
    </w:p>
    <w:p w:rsidR="00FA1E5E" w:rsidRPr="00FA1E5E" w:rsidRDefault="00FA1E5E" w:rsidP="00FA1E5E">
      <w:pPr>
        <w:pStyle w:val="Default"/>
        <w:spacing w:after="36"/>
        <w:ind w:left="708"/>
        <w:rPr>
          <w:szCs w:val="28"/>
        </w:rPr>
      </w:pPr>
      <w:r w:rsidRPr="00FA1E5E">
        <w:rPr>
          <w:szCs w:val="28"/>
        </w:rPr>
        <w:t xml:space="preserve">• формировать общую культуру учащихся; </w:t>
      </w:r>
    </w:p>
    <w:p w:rsidR="00FA1E5E" w:rsidRPr="00FA1E5E" w:rsidRDefault="00FA1E5E" w:rsidP="00FA1E5E">
      <w:pPr>
        <w:pStyle w:val="Default"/>
        <w:spacing w:after="36"/>
        <w:ind w:left="708"/>
        <w:rPr>
          <w:szCs w:val="28"/>
        </w:rPr>
      </w:pPr>
      <w:r w:rsidRPr="00FA1E5E">
        <w:rPr>
          <w:szCs w:val="28"/>
        </w:rPr>
        <w:t xml:space="preserve">• содействовать организации содержательного досуга; </w:t>
      </w:r>
    </w:p>
    <w:p w:rsidR="00FA1E5E" w:rsidRPr="00FA1E5E" w:rsidRDefault="00FA1E5E" w:rsidP="00FA1E5E">
      <w:pPr>
        <w:pStyle w:val="Default"/>
        <w:spacing w:after="36"/>
        <w:ind w:left="708"/>
        <w:rPr>
          <w:szCs w:val="28"/>
        </w:rPr>
      </w:pPr>
      <w:r w:rsidRPr="00FA1E5E">
        <w:rPr>
          <w:szCs w:val="28"/>
        </w:rPr>
        <w:t xml:space="preserve">• воспитывать эмоциональную отзывчивость на явления художественной культуры;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воспитывать чувство удовлетворения от творческого процесса и от результата труда. </w:t>
      </w:r>
    </w:p>
    <w:p w:rsidR="00FA1E5E" w:rsidRPr="00FA1E5E" w:rsidRDefault="00FA1E5E" w:rsidP="00FA1E5E">
      <w:pPr>
        <w:pStyle w:val="Default"/>
        <w:ind w:left="708"/>
        <w:rPr>
          <w:b/>
          <w:szCs w:val="28"/>
        </w:rPr>
      </w:pPr>
      <w:r w:rsidRPr="00FA1E5E">
        <w:rPr>
          <w:b/>
          <w:iCs/>
          <w:szCs w:val="28"/>
        </w:rPr>
        <w:t xml:space="preserve">Предметные задачи: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i/>
          <w:iCs/>
          <w:szCs w:val="28"/>
        </w:rPr>
        <w:t xml:space="preserve">• </w:t>
      </w:r>
      <w:r w:rsidRPr="00FA1E5E">
        <w:rPr>
          <w:szCs w:val="28"/>
        </w:rPr>
        <w:t xml:space="preserve">Изучить основы различных техник декоративно-прикладного творчества;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овладеть практическими навыками и приѐмами изготовления и декорирования изделий.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обучить основам дизайна;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познакомить с основными законами композиции; </w:t>
      </w:r>
    </w:p>
    <w:p w:rsid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научить пользоваться законами цветоведения; </w:t>
      </w:r>
    </w:p>
    <w:p w:rsid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формировать практические навыки работы в различных видах дизайна и изобразительного творчества.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</w:p>
    <w:p w:rsidR="00FA1E5E" w:rsidRPr="00FA1E5E" w:rsidRDefault="00FA1E5E" w:rsidP="00FA1E5E">
      <w:pPr>
        <w:pStyle w:val="Default"/>
        <w:ind w:left="708"/>
        <w:rPr>
          <w:b/>
          <w:szCs w:val="28"/>
        </w:rPr>
      </w:pPr>
      <w:r w:rsidRPr="00FA1E5E">
        <w:rPr>
          <w:b/>
          <w:iCs/>
          <w:szCs w:val="28"/>
        </w:rPr>
        <w:t xml:space="preserve">Метапредметные задачи: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развивать общий кругозор;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формировать художественно-образное мышление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t xml:space="preserve">• развивать художественно-эстетический вкус при составлении композиции объектов дизайна; </w:t>
      </w:r>
    </w:p>
    <w:p w:rsidR="00FA1E5E" w:rsidRPr="00FA1E5E" w:rsidRDefault="00FA1E5E" w:rsidP="00FA1E5E">
      <w:pPr>
        <w:pStyle w:val="Default"/>
        <w:ind w:left="708"/>
        <w:rPr>
          <w:szCs w:val="28"/>
        </w:rPr>
      </w:pPr>
      <w:r w:rsidRPr="00FA1E5E">
        <w:rPr>
          <w:szCs w:val="28"/>
        </w:rPr>
        <w:lastRenderedPageBreak/>
        <w:t xml:space="preserve">• формировать интерес к различным видам декоративной отделки и положительную мотивацию к совершенствованию в данных направлениях декоративно-прикладного искусства; </w:t>
      </w:r>
    </w:p>
    <w:p w:rsidR="00FA1E5E" w:rsidRDefault="00FA1E5E" w:rsidP="00FA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A1E5E">
        <w:rPr>
          <w:rFonts w:ascii="Times New Roman" w:hAnsi="Times New Roman" w:cs="Times New Roman"/>
          <w:sz w:val="24"/>
          <w:szCs w:val="28"/>
        </w:rPr>
        <w:t>• развивать зрительное восприятие, чувства цвета, композиционной культуры;</w:t>
      </w:r>
    </w:p>
    <w:p w:rsidR="000458F0" w:rsidRPr="00FA1E5E" w:rsidRDefault="000458F0" w:rsidP="000458F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 w:rsidRPr="00373A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и проверка уровня понимания </w:t>
      </w:r>
      <w:r w:rsidRPr="00373A8B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учащимися теоретических вопросов осуществляется при анализе практических и творческих работ учащихся, где наглядно отслеживается степень и качество усвоения материала.</w:t>
      </w:r>
    </w:p>
    <w:p w:rsidR="00F85740" w:rsidRPr="00902A40" w:rsidRDefault="00E67AA2" w:rsidP="00891B6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A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1B66" w:rsidRPr="003F3EE8" w:rsidRDefault="00891B66" w:rsidP="00891B66">
      <w:pPr>
        <w:shd w:val="clear" w:color="auto" w:fill="FFFFFF"/>
        <w:spacing w:after="135" w:line="300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Курс рассчитан на 102 учебных часа , 3 занятия в неделю – теория </w:t>
      </w:r>
      <w:r w:rsidR="00E52617"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 </w:t>
      </w: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практика</w:t>
      </w:r>
      <w:r w:rsidR="00E52617"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701270" w:rsidRPr="00902A40" w:rsidRDefault="00701270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5B1" w:rsidRPr="00902A40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74" w:rsidRPr="00902A40" w:rsidRDefault="00EE25B1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2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513"/>
        <w:gridCol w:w="850"/>
        <w:gridCol w:w="1189"/>
        <w:gridCol w:w="1781"/>
      </w:tblGrid>
      <w:tr w:rsidR="00320105" w:rsidRPr="00902A40" w:rsidTr="00DF5828">
        <w:trPr>
          <w:trHeight w:val="449"/>
          <w:jc w:val="center"/>
        </w:trPr>
        <w:tc>
          <w:tcPr>
            <w:tcW w:w="1018" w:type="dxa"/>
            <w:vMerge w:val="restart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20105" w:rsidRPr="00902A40" w:rsidRDefault="00902A40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20105" w:rsidRPr="00902A40" w:rsidRDefault="003320E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320105"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tabs>
                <w:tab w:val="left" w:pos="492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320105" w:rsidRPr="00902A40" w:rsidTr="00DF5828">
        <w:trPr>
          <w:trHeight w:val="385"/>
          <w:jc w:val="center"/>
        </w:trPr>
        <w:tc>
          <w:tcPr>
            <w:tcW w:w="1018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781" w:type="dxa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37C" w:rsidRPr="00902A40" w:rsidTr="00DF5828">
        <w:trPr>
          <w:trHeight w:val="449"/>
          <w:jc w:val="center"/>
        </w:trPr>
        <w:tc>
          <w:tcPr>
            <w:tcW w:w="1018" w:type="dxa"/>
            <w:shd w:val="clear" w:color="auto" w:fill="auto"/>
          </w:tcPr>
          <w:p w:rsidR="0032437C" w:rsidRPr="00902A40" w:rsidRDefault="0032437C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2437C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дизайна</w:t>
            </w:r>
          </w:p>
        </w:tc>
        <w:tc>
          <w:tcPr>
            <w:tcW w:w="850" w:type="dxa"/>
            <w:shd w:val="clear" w:color="auto" w:fill="auto"/>
          </w:tcPr>
          <w:p w:rsidR="0032437C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32437C" w:rsidRPr="00902A40" w:rsidRDefault="0032437C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2437C" w:rsidRPr="00902A40" w:rsidRDefault="0032437C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F86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413C15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 назначение дизайна. Возникновение дизайна.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 - прикладное искусство и дизайн.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F86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413C15" w:rsidRDefault="00FB5830" w:rsidP="00FB5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Виды дизайна</w:t>
            </w:r>
            <w:r w:rsidRPr="00413C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2A6DFA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5830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Default="00FB5830" w:rsidP="00FB5830">
            <w:pPr>
              <w:rPr>
                <w:rFonts w:ascii="Times New Roman" w:hAnsi="Times New Roman" w:cs="Times New Roman"/>
                <w:b/>
              </w:rPr>
            </w:pPr>
            <w:r w:rsidRPr="00373A8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5830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Default="00FB5830" w:rsidP="00FB5830">
            <w:pPr>
              <w:rPr>
                <w:rFonts w:ascii="Times New Roman" w:hAnsi="Times New Roman" w:cs="Times New Roman"/>
                <w:b/>
              </w:rPr>
            </w:pPr>
            <w:r w:rsidRPr="00373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дизайн. Полиграфический дизайн.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5830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Default="00FB5830" w:rsidP="00FB5830">
            <w:pPr>
              <w:rPr>
                <w:rFonts w:ascii="Times New Roman" w:hAnsi="Times New Roman" w:cs="Times New Roman"/>
                <w:b/>
              </w:rPr>
            </w:pPr>
            <w:r w:rsidRPr="00373A8B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73A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интерьера.</w:t>
            </w:r>
            <w:r w:rsidR="002A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5830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413C15" w:rsidRDefault="00FB5830" w:rsidP="00413C15">
            <w:pPr>
              <w:rPr>
                <w:rFonts w:ascii="Times New Roman" w:hAnsi="Times New Roman" w:cs="Times New Roman"/>
                <w:b/>
              </w:rPr>
            </w:pPr>
            <w:r w:rsidRPr="00413C15">
              <w:rPr>
                <w:rFonts w:ascii="Times New Roman" w:hAnsi="Times New Roman" w:cs="Times New Roman"/>
                <w:b/>
              </w:rPr>
              <w:t>Основы рисунка и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F86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413C15" w:rsidRDefault="00413C15" w:rsidP="00413C15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15">
              <w:rPr>
                <w:rFonts w:ascii="Times New Roman" w:hAnsi="Times New Roman" w:cs="Times New Roman"/>
              </w:rPr>
              <w:t>Построение простых форм. Виды знаков: изобразительные, геометрические, шрифтовые.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C2F86" w:rsidRPr="00902A40" w:rsidTr="00DF5828">
        <w:trPr>
          <w:trHeight w:val="37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413C15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413C15" w:rsidRDefault="00413C15" w:rsidP="00413C1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15">
              <w:rPr>
                <w:rFonts w:ascii="Times New Roman" w:hAnsi="Times New Roman" w:cs="Times New Roman"/>
              </w:rPr>
              <w:t>Средства художественной выразительности: точка, линия, пятно.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C2F86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413C15" w:rsidP="00413C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</w:rPr>
              <w:t>Образы и формы природного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C2F86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413C15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</w:rPr>
              <w:t>Преобразование природной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32437C" w:rsidRDefault="0032437C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2617" w:rsidRDefault="00E52617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513"/>
        <w:gridCol w:w="850"/>
        <w:gridCol w:w="1189"/>
        <w:gridCol w:w="1781"/>
      </w:tblGrid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  <w:b/>
              </w:rPr>
              <w:t>Композиция в дизайне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B5830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58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</w:rPr>
              <w:t>Восприятие формы и пространства, основные средства выразительности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24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C2">
              <w:rPr>
                <w:rFonts w:ascii="Times New Roman" w:hAnsi="Times New Roman" w:cs="Times New Roman"/>
              </w:rPr>
              <w:t>Геометрические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Постановка</w:t>
            </w:r>
            <w:r w:rsidRPr="002E32C2">
              <w:rPr>
                <w:rFonts w:ascii="Times New Roman" w:hAnsi="Times New Roman" w:cs="Times New Roman"/>
              </w:rPr>
              <w:t xml:space="preserve"> натюрморт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2E32C2">
              <w:rPr>
                <w:rFonts w:ascii="Times New Roman" w:hAnsi="Times New Roman" w:cs="Times New Roman"/>
              </w:rPr>
              <w:t>Стилизация натюрморта. Линия, пятно.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F30379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F30379" w:rsidRDefault="00E52617" w:rsidP="00D77106">
            <w:pPr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  <w:b/>
              </w:rPr>
              <w:t>Графические преобразования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hAnsi="Times New Roman" w:cs="Times New Roman"/>
              </w:rPr>
              <w:t xml:space="preserve"> графических техник в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Стилизация, поиск образа, трансформация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Буквица. Буква – образ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FB5830">
            <w:pPr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  <w:b/>
              </w:rPr>
              <w:t>Авторская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5830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F30379" w:rsidRDefault="00FB5830" w:rsidP="00FB5830">
            <w:pPr>
              <w:rPr>
                <w:rFonts w:ascii="Times New Roman" w:hAnsi="Times New Roman" w:cs="Times New Roman"/>
                <w:b/>
              </w:rPr>
            </w:pPr>
            <w:r w:rsidRPr="00F30379">
              <w:rPr>
                <w:rFonts w:ascii="Times New Roman" w:hAnsi="Times New Roman" w:cs="Times New Roman"/>
              </w:rPr>
              <w:t>Композиция для макета футболки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30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  <w:b/>
              </w:rPr>
              <w:t>Практическое цветоведение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37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комбинирования цветов.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</w:rPr>
              <w:t>Цветовой 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6C23C6">
        <w:trPr>
          <w:trHeight w:val="43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F30379" w:rsidRDefault="00E52617" w:rsidP="00D7710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</w:rPr>
              <w:t>Виды цветовых контрастов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0379">
              <w:rPr>
                <w:rFonts w:ascii="Times New Roman" w:hAnsi="Times New Roman" w:cs="Times New Roman"/>
              </w:rPr>
              <w:t>Выполнение коллажа, аппликации.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  <w:b/>
              </w:rPr>
              <w:t>Графика и цвет на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FB5830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Роль окраски в природном мире, функции: маскировочная отпугивающая, привлекающая.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Восприятие цвета и графических средств, расположенных на объемных формах.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bookmarkEnd w:id="0"/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Моделирование простых объемных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Подарочная упаковка для подарка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 w:rsidRPr="00CA32A0">
              <w:rPr>
                <w:rFonts w:ascii="Times New Roman" w:hAnsi="Times New Roman" w:cs="Times New Roman"/>
              </w:rPr>
              <w:t>Знакомство с арт-дизайном. Проектирование внешнего вида арт-объекта.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D77106">
            <w:pPr>
              <w:rPr>
                <w:rFonts w:ascii="Times New Roman" w:hAnsi="Times New Roman" w:cs="Times New Roman"/>
                <w:b/>
              </w:rPr>
            </w:pPr>
            <w:r w:rsidRPr="00DF5828">
              <w:rPr>
                <w:rFonts w:ascii="Times New Roman" w:hAnsi="Times New Roman" w:cs="Times New Roman"/>
                <w:b/>
              </w:rPr>
              <w:t>Кружка с авторской графикой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Орнамент. История.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52617" w:rsidP="00D7710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F5828">
              <w:rPr>
                <w:rFonts w:ascii="Times New Roman" w:hAnsi="Times New Roman" w:cs="Times New Roman"/>
              </w:rPr>
              <w:t xml:space="preserve">Выполнение эскиза для </w:t>
            </w:r>
            <w:r>
              <w:rPr>
                <w:rFonts w:ascii="Times New Roman" w:hAnsi="Times New Roman" w:cs="Times New Roman"/>
              </w:rPr>
              <w:t>кружки.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2A6DFA">
            <w:pPr>
              <w:rPr>
                <w:rFonts w:ascii="Times New Roman" w:hAnsi="Times New Roman" w:cs="Times New Roman"/>
              </w:rPr>
            </w:pPr>
            <w:r w:rsidRPr="00DF5828">
              <w:rPr>
                <w:rFonts w:ascii="Times New Roman" w:hAnsi="Times New Roman" w:cs="Times New Roman"/>
                <w:b/>
              </w:rPr>
              <w:t>Слово и образ. Книжная иллюстрация.</w:t>
            </w:r>
            <w:r w:rsidR="002A6D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B5830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2617" w:rsidRPr="00902A40" w:rsidTr="00D77106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D7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или создание произведения для иллюстрации.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52617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DF5828" w:rsidRDefault="00E52617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0548C3" w:rsidRDefault="00E52617" w:rsidP="00D77106">
            <w:pPr>
              <w:rPr>
                <w:rFonts w:ascii="Times New Roman" w:hAnsi="Times New Roman" w:cs="Times New Roman"/>
                <w:b/>
              </w:rPr>
            </w:pPr>
            <w:r w:rsidRPr="000548C3">
              <w:rPr>
                <w:rFonts w:ascii="Times New Roman" w:hAnsi="Times New Roman" w:cs="Times New Roman"/>
              </w:rPr>
              <w:t>Иллюстрация в графической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A6DFA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E655ED" w:rsidP="00E655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</w:t>
            </w:r>
            <w:r w:rsidR="002A6DFA" w:rsidRPr="00E655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готовых</w:t>
            </w:r>
            <w:r w:rsidR="002A6DFA" w:rsidRPr="00E655ED">
              <w:rPr>
                <w:rFonts w:ascii="Times New Roman" w:hAnsi="Times New Roman" w:cs="Times New Roman"/>
                <w:b/>
              </w:rPr>
              <w:t xml:space="preserve">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2A6DFA" w:rsidRPr="00902A40" w:rsidTr="00D77106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D7710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2A6DFA">
            <w:pPr>
              <w:rPr>
                <w:rFonts w:ascii="Times New Roman" w:hAnsi="Times New Roman" w:cs="Times New Roman"/>
                <w:b/>
              </w:rPr>
            </w:pPr>
            <w:r w:rsidRPr="00E6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выставка. Презентация. Подведение итогов.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6C23C6" w:rsidP="00D7710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E52617" w:rsidRPr="0032437C" w:rsidRDefault="00E52617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5474" w:rsidRPr="0032437C" w:rsidRDefault="00085474" w:rsidP="003243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C">
        <w:rPr>
          <w:rFonts w:ascii="Times New Roman" w:hAnsi="Times New Roman" w:cs="Times New Roman"/>
          <w:sz w:val="24"/>
          <w:szCs w:val="24"/>
        </w:rPr>
        <w:t>Календарно-т</w:t>
      </w:r>
      <w:r w:rsidR="00EE25B1" w:rsidRPr="0032437C">
        <w:rPr>
          <w:rFonts w:ascii="Times New Roman" w:hAnsi="Times New Roman" w:cs="Times New Roman"/>
          <w:sz w:val="24"/>
          <w:szCs w:val="24"/>
        </w:rPr>
        <w:t>ематический план</w:t>
      </w:r>
    </w:p>
    <w:p w:rsidR="00DE023B" w:rsidRPr="00902A40" w:rsidRDefault="006424F3" w:rsidP="0009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>Группа, год обу</w:t>
      </w:r>
      <w:r w:rsidRPr="00902A4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02A40">
        <w:rPr>
          <w:rFonts w:ascii="Times New Roman" w:hAnsi="Times New Roman" w:cs="Times New Roman"/>
          <w:sz w:val="24"/>
          <w:szCs w:val="24"/>
        </w:rPr>
        <w:softHyphen/>
        <w:t>ния, расписание</w:t>
      </w:r>
    </w:p>
    <w:p w:rsidR="00DE023B" w:rsidRPr="00902A40" w:rsidRDefault="00D9046B" w:rsidP="0009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>Г</w:t>
      </w:r>
      <w:r w:rsidR="00DE023B" w:rsidRPr="00902A40">
        <w:rPr>
          <w:rFonts w:ascii="Times New Roman" w:hAnsi="Times New Roman" w:cs="Times New Roman"/>
          <w:sz w:val="24"/>
          <w:szCs w:val="24"/>
        </w:rPr>
        <w:t>о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до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вая на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груз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ка …   ч., не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дель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ная на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груз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</w:r>
      <w:r w:rsidRPr="00902A40">
        <w:rPr>
          <w:rFonts w:ascii="Times New Roman" w:hAnsi="Times New Roman" w:cs="Times New Roman"/>
          <w:sz w:val="24"/>
          <w:szCs w:val="24"/>
        </w:rPr>
        <w:t>ка:</w:t>
      </w:r>
      <w:r w:rsidR="00E52617">
        <w:rPr>
          <w:rFonts w:ascii="Times New Roman" w:hAnsi="Times New Roman" w:cs="Times New Roman"/>
          <w:sz w:val="24"/>
          <w:szCs w:val="24"/>
        </w:rPr>
        <w:t xml:space="preserve"> </w:t>
      </w:r>
      <w:r w:rsidRPr="00902A40">
        <w:rPr>
          <w:rFonts w:ascii="Times New Roman" w:hAnsi="Times New Roman" w:cs="Times New Roman"/>
          <w:sz w:val="24"/>
          <w:szCs w:val="24"/>
        </w:rPr>
        <w:t xml:space="preserve"> количество занятий в неделю</w:t>
      </w:r>
      <w:r w:rsidR="00E52617">
        <w:rPr>
          <w:rFonts w:ascii="Times New Roman" w:hAnsi="Times New Roman" w:cs="Times New Roman"/>
          <w:sz w:val="24"/>
          <w:szCs w:val="24"/>
        </w:rPr>
        <w:t xml:space="preserve"> – 3.</w:t>
      </w: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542"/>
        <w:gridCol w:w="4444"/>
        <w:gridCol w:w="2017"/>
        <w:gridCol w:w="2042"/>
        <w:gridCol w:w="1190"/>
        <w:gridCol w:w="1517"/>
        <w:gridCol w:w="43"/>
      </w:tblGrid>
      <w:tr w:rsidR="00902A40" w:rsidRPr="00902A40" w:rsidTr="00902A40">
        <w:trPr>
          <w:cantSplit/>
          <w:trHeight w:val="245"/>
          <w:jc w:val="center"/>
        </w:trPr>
        <w:tc>
          <w:tcPr>
            <w:tcW w:w="931" w:type="dxa"/>
            <w:vMerge w:val="restart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42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4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2017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50" w:type="dxa"/>
            <w:gridSpan w:val="3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</w:tr>
      <w:tr w:rsidR="00902A40" w:rsidRPr="00902A40" w:rsidTr="00902A40">
        <w:trPr>
          <w:gridAfter w:val="1"/>
          <w:wAfter w:w="43" w:type="dxa"/>
          <w:cantSplit/>
          <w:trHeight w:val="267"/>
          <w:jc w:val="center"/>
        </w:trPr>
        <w:tc>
          <w:tcPr>
            <w:tcW w:w="931" w:type="dxa"/>
            <w:vMerge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2A40">
              <w:rPr>
                <w:rFonts w:cs="Times New Roman"/>
                <w:sz w:val="24"/>
                <w:szCs w:val="24"/>
              </w:rPr>
              <w:t>Основы….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2A40">
              <w:rPr>
                <w:rFonts w:cs="Times New Roman"/>
                <w:sz w:val="24"/>
                <w:szCs w:val="24"/>
              </w:rPr>
              <w:t>Изготовление…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8BC" w:rsidRPr="00902A40" w:rsidRDefault="008F18BC" w:rsidP="008F18B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474" w:rsidRPr="00F8366E" w:rsidRDefault="00F8366E" w:rsidP="00F836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8366E" w:rsidRPr="00F8366E" w:rsidRDefault="00F8366E" w:rsidP="00F8366E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8366E">
        <w:rPr>
          <w:rFonts w:ascii="Times New Roman" w:hAnsi="Times New Roman" w:cs="Times New Roman"/>
        </w:rPr>
        <w:t>Михайлов С. М. Кулеева Л. М. Основы дизайна</w:t>
      </w:r>
    </w:p>
    <w:p w:rsidR="00F8366E" w:rsidRPr="00F8366E" w:rsidRDefault="00F8366E" w:rsidP="00F8366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366E">
        <w:rPr>
          <w:rFonts w:ascii="Times New Roman" w:hAnsi="Times New Roman" w:cs="Times New Roman"/>
          <w:sz w:val="24"/>
          <w:szCs w:val="24"/>
        </w:rPr>
        <w:t>Нестеренко О. И. Краткая энциклопедия дизайна. — М., 1994.</w:t>
      </w:r>
    </w:p>
    <w:p w:rsidR="00F8366E" w:rsidRPr="00F8366E" w:rsidRDefault="00F8366E" w:rsidP="00F8366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366E">
        <w:rPr>
          <w:rFonts w:ascii="Times New Roman" w:hAnsi="Times New Roman" w:cs="Times New Roman"/>
          <w:sz w:val="24"/>
          <w:szCs w:val="24"/>
        </w:rPr>
        <w:t>Пузанов В. И., П е т р о в Г. П. Тексты в художественном конструировании. — М., 1984.</w:t>
      </w:r>
    </w:p>
    <w:p w:rsidR="00F8366E" w:rsidRDefault="00F8366E" w:rsidP="00F8366E">
      <w:pPr>
        <w:spacing w:after="0" w:line="240" w:lineRule="auto"/>
        <w:ind w:left="708"/>
      </w:pPr>
      <w:r w:rsidRPr="00F8366E">
        <w:rPr>
          <w:rFonts w:ascii="Times New Roman" w:hAnsi="Times New Roman" w:cs="Times New Roman"/>
          <w:sz w:val="24"/>
          <w:szCs w:val="24"/>
        </w:rPr>
        <w:t>Розенблюм Е. А. Художник в дизайне. — М., 1974.</w:t>
      </w:r>
    </w:p>
    <w:p w:rsidR="00F8366E" w:rsidRPr="00F8366E" w:rsidRDefault="00F8366E" w:rsidP="00F8366E">
      <w:pPr>
        <w:pStyle w:val="Default"/>
        <w:spacing w:after="36"/>
        <w:ind w:left="708"/>
        <w:rPr>
          <w:szCs w:val="28"/>
        </w:rPr>
      </w:pPr>
      <w:r w:rsidRPr="00F8366E">
        <w:rPr>
          <w:szCs w:val="28"/>
        </w:rPr>
        <w:t xml:space="preserve">Дизайн: Основные положения. Виды дизайна. Особенности дизайн-проектирования. Мастера и теоретики. Илл. слов. - справ. Под общей ред. Г.Б. Минервина, В.Т. Шимко. М.: Архитектура - С, 2004. - 288 с. </w:t>
      </w:r>
    </w:p>
    <w:p w:rsidR="00F8366E" w:rsidRPr="00F8366E" w:rsidRDefault="00F8366E" w:rsidP="00F8366E">
      <w:pPr>
        <w:pStyle w:val="Default"/>
        <w:spacing w:after="36"/>
        <w:ind w:left="708"/>
        <w:rPr>
          <w:szCs w:val="28"/>
        </w:rPr>
      </w:pPr>
      <w:r w:rsidRPr="00F8366E">
        <w:rPr>
          <w:szCs w:val="28"/>
        </w:rPr>
        <w:t xml:space="preserve">Нестеренко О.И. Краткая энциклопедия дизайна. – М., 1994. </w:t>
      </w:r>
    </w:p>
    <w:p w:rsidR="00F8366E" w:rsidRPr="00F8366E" w:rsidRDefault="00F8366E" w:rsidP="00F8366E">
      <w:pPr>
        <w:pStyle w:val="Default"/>
        <w:ind w:left="708"/>
        <w:rPr>
          <w:szCs w:val="28"/>
        </w:rPr>
      </w:pPr>
      <w:r w:rsidRPr="00F8366E">
        <w:rPr>
          <w:szCs w:val="28"/>
        </w:rPr>
        <w:t xml:space="preserve">Черневич Е.В. Язык графического дизайна. – М., 1975. </w:t>
      </w:r>
    </w:p>
    <w:p w:rsidR="00F8366E" w:rsidRDefault="00F8366E" w:rsidP="00F836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60B5C" w:rsidRPr="00F8366E" w:rsidRDefault="00060B5C" w:rsidP="00F836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366E">
        <w:rPr>
          <w:rFonts w:ascii="Times New Roman" w:hAnsi="Times New Roman" w:cs="Times New Roman"/>
          <w:szCs w:val="24"/>
        </w:rPr>
        <w:t xml:space="preserve">Статья: </w:t>
      </w:r>
      <w:r w:rsidRPr="00F8366E">
        <w:rPr>
          <w:rFonts w:ascii="Times New Roman" w:hAnsi="Times New Roman" w:cs="Times New Roman"/>
          <w:sz w:val="24"/>
        </w:rPr>
        <w:t xml:space="preserve">Сфера деятельности графических дизайнеров, </w:t>
      </w:r>
      <w:r w:rsidRPr="00F8366E">
        <w:rPr>
          <w:rFonts w:ascii="Times New Roman" w:hAnsi="Times New Roman" w:cs="Times New Roman"/>
        </w:rPr>
        <w:t>Татьяна Кирюнина</w:t>
      </w:r>
      <w:r w:rsidRPr="00F8366E">
        <w:t xml:space="preserve"> , </w:t>
      </w:r>
      <w:r w:rsidRPr="00F8366E">
        <w:rPr>
          <w:rFonts w:ascii="Times New Roman" w:hAnsi="Times New Roman" w:cs="Times New Roman"/>
          <w:sz w:val="24"/>
          <w:szCs w:val="24"/>
        </w:rPr>
        <w:t>https://www.education.ua/ru/articles/343/</w:t>
      </w:r>
    </w:p>
    <w:sectPr w:rsidR="00060B5C" w:rsidRPr="00F8366E" w:rsidSect="00701270">
      <w:pgSz w:w="16838" w:h="11906" w:orient="landscape"/>
      <w:pgMar w:top="1276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E1" w:rsidRDefault="00B206E1" w:rsidP="00BE13FC">
      <w:pPr>
        <w:spacing w:after="0" w:line="240" w:lineRule="auto"/>
      </w:pPr>
      <w:r>
        <w:separator/>
      </w:r>
    </w:p>
  </w:endnote>
  <w:endnote w:type="continuationSeparator" w:id="0">
    <w:p w:rsidR="00B206E1" w:rsidRDefault="00B206E1" w:rsidP="00B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E1" w:rsidRDefault="00B206E1" w:rsidP="00BE13FC">
      <w:pPr>
        <w:spacing w:after="0" w:line="240" w:lineRule="auto"/>
      </w:pPr>
      <w:r>
        <w:separator/>
      </w:r>
    </w:p>
  </w:footnote>
  <w:footnote w:type="continuationSeparator" w:id="0">
    <w:p w:rsidR="00B206E1" w:rsidRDefault="00B206E1" w:rsidP="00BE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4A0"/>
    <w:multiLevelType w:val="multilevel"/>
    <w:tmpl w:val="77B2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5703AE"/>
    <w:multiLevelType w:val="hybridMultilevel"/>
    <w:tmpl w:val="085AB4F2"/>
    <w:lvl w:ilvl="0" w:tplc="0A2A5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16305"/>
    <w:multiLevelType w:val="hybridMultilevel"/>
    <w:tmpl w:val="1ED2B516"/>
    <w:lvl w:ilvl="0" w:tplc="62E69F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0F84"/>
    <w:multiLevelType w:val="hybridMultilevel"/>
    <w:tmpl w:val="119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04B7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586BA4"/>
    <w:multiLevelType w:val="hybridMultilevel"/>
    <w:tmpl w:val="71CC25A4"/>
    <w:lvl w:ilvl="0" w:tplc="6A5CB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885F7D"/>
    <w:multiLevelType w:val="hybridMultilevel"/>
    <w:tmpl w:val="7A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A08A4"/>
    <w:multiLevelType w:val="hybridMultilevel"/>
    <w:tmpl w:val="085AB4F2"/>
    <w:lvl w:ilvl="0" w:tplc="0A2A5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35750"/>
    <w:multiLevelType w:val="hybridMultilevel"/>
    <w:tmpl w:val="6F4E93F4"/>
    <w:lvl w:ilvl="0" w:tplc="8E225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E4768"/>
    <w:multiLevelType w:val="hybridMultilevel"/>
    <w:tmpl w:val="56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279A8"/>
    <w:multiLevelType w:val="hybridMultilevel"/>
    <w:tmpl w:val="96D26B0C"/>
    <w:lvl w:ilvl="0" w:tplc="27A2C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3556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7"/>
    <w:rsid w:val="00001A66"/>
    <w:rsid w:val="000458F0"/>
    <w:rsid w:val="000548C3"/>
    <w:rsid w:val="00060B5C"/>
    <w:rsid w:val="00085474"/>
    <w:rsid w:val="0009260F"/>
    <w:rsid w:val="00097D94"/>
    <w:rsid w:val="000B4275"/>
    <w:rsid w:val="000E7A95"/>
    <w:rsid w:val="00114E2A"/>
    <w:rsid w:val="00132592"/>
    <w:rsid w:val="00137397"/>
    <w:rsid w:val="00161B6E"/>
    <w:rsid w:val="00164D40"/>
    <w:rsid w:val="001B218B"/>
    <w:rsid w:val="001D1BBF"/>
    <w:rsid w:val="001D283B"/>
    <w:rsid w:val="0026241F"/>
    <w:rsid w:val="00275978"/>
    <w:rsid w:val="002A5744"/>
    <w:rsid w:val="002A6DFA"/>
    <w:rsid w:val="002D1D75"/>
    <w:rsid w:val="002E4DC2"/>
    <w:rsid w:val="00320105"/>
    <w:rsid w:val="0032437C"/>
    <w:rsid w:val="003320E5"/>
    <w:rsid w:val="0038315B"/>
    <w:rsid w:val="00396B5B"/>
    <w:rsid w:val="003B2F7C"/>
    <w:rsid w:val="003B46EB"/>
    <w:rsid w:val="003F35B7"/>
    <w:rsid w:val="003F3EE8"/>
    <w:rsid w:val="00413C15"/>
    <w:rsid w:val="00425CE3"/>
    <w:rsid w:val="004262C2"/>
    <w:rsid w:val="00481ADF"/>
    <w:rsid w:val="004E4F63"/>
    <w:rsid w:val="00541AFA"/>
    <w:rsid w:val="005B4F47"/>
    <w:rsid w:val="005E3809"/>
    <w:rsid w:val="006424F3"/>
    <w:rsid w:val="006628DF"/>
    <w:rsid w:val="006B4F3B"/>
    <w:rsid w:val="006C23C6"/>
    <w:rsid w:val="006D1979"/>
    <w:rsid w:val="00701270"/>
    <w:rsid w:val="00756C9D"/>
    <w:rsid w:val="0077395C"/>
    <w:rsid w:val="007C18C9"/>
    <w:rsid w:val="00891B66"/>
    <w:rsid w:val="008B641C"/>
    <w:rsid w:val="008F18BC"/>
    <w:rsid w:val="00902A40"/>
    <w:rsid w:val="009258B1"/>
    <w:rsid w:val="00956D91"/>
    <w:rsid w:val="009C2F86"/>
    <w:rsid w:val="009D5267"/>
    <w:rsid w:val="00A30099"/>
    <w:rsid w:val="00AA5FD2"/>
    <w:rsid w:val="00B1130E"/>
    <w:rsid w:val="00B206E1"/>
    <w:rsid w:val="00B317D8"/>
    <w:rsid w:val="00B564A8"/>
    <w:rsid w:val="00B8741D"/>
    <w:rsid w:val="00BB001E"/>
    <w:rsid w:val="00BD5869"/>
    <w:rsid w:val="00BE13FC"/>
    <w:rsid w:val="00C43465"/>
    <w:rsid w:val="00C47EDC"/>
    <w:rsid w:val="00C94339"/>
    <w:rsid w:val="00CF5482"/>
    <w:rsid w:val="00D46C11"/>
    <w:rsid w:val="00D60BBE"/>
    <w:rsid w:val="00D9046B"/>
    <w:rsid w:val="00DE023B"/>
    <w:rsid w:val="00DE44D2"/>
    <w:rsid w:val="00DF5828"/>
    <w:rsid w:val="00E33222"/>
    <w:rsid w:val="00E52617"/>
    <w:rsid w:val="00E557A5"/>
    <w:rsid w:val="00E64A77"/>
    <w:rsid w:val="00E655ED"/>
    <w:rsid w:val="00E67AA2"/>
    <w:rsid w:val="00E9794A"/>
    <w:rsid w:val="00EB0C80"/>
    <w:rsid w:val="00EC52C7"/>
    <w:rsid w:val="00EE25B1"/>
    <w:rsid w:val="00F036D5"/>
    <w:rsid w:val="00F30379"/>
    <w:rsid w:val="00F8366E"/>
    <w:rsid w:val="00F85740"/>
    <w:rsid w:val="00F87DD0"/>
    <w:rsid w:val="00FA1E5E"/>
    <w:rsid w:val="00FB5830"/>
    <w:rsid w:val="00FD3550"/>
    <w:rsid w:val="00FD642E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A3E0-ECB8-448C-8E3A-6E744E3B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B7"/>
  </w:style>
  <w:style w:type="paragraph" w:styleId="1">
    <w:name w:val="heading 1"/>
    <w:basedOn w:val="a"/>
    <w:next w:val="a"/>
    <w:link w:val="10"/>
    <w:uiPriority w:val="9"/>
    <w:qFormat/>
    <w:rsid w:val="0006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E02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E023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DE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023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6"/>
    <w:rsid w:val="00DE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6">
    <w:name w:val="Основной текст16"/>
    <w:basedOn w:val="a"/>
    <w:link w:val="a6"/>
    <w:rsid w:val="00DE023B"/>
    <w:pPr>
      <w:shd w:val="clear" w:color="auto" w:fill="FFFFFF"/>
      <w:spacing w:before="540" w:after="0" w:line="36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 (6)_"/>
    <w:link w:val="60"/>
    <w:rsid w:val="00DE023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023B"/>
    <w:pPr>
      <w:shd w:val="clear" w:color="auto" w:fill="FFFFFF"/>
      <w:spacing w:before="480" w:after="0" w:line="322" w:lineRule="exact"/>
      <w:ind w:hanging="320"/>
    </w:pPr>
    <w:rPr>
      <w:rFonts w:ascii="Times New Roman" w:eastAsia="Times New Roman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E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3FC"/>
  </w:style>
  <w:style w:type="character" w:customStyle="1" w:styleId="20">
    <w:name w:val="Заголовок 2 Знак"/>
    <w:basedOn w:val="a0"/>
    <w:link w:val="2"/>
    <w:uiPriority w:val="9"/>
    <w:semiHidden/>
    <w:rsid w:val="008B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6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7497-378E-486F-9619-B0E08B4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ИльинаЛИ</cp:lastModifiedBy>
  <cp:revision>10</cp:revision>
  <cp:lastPrinted>2021-03-09T04:14:00Z</cp:lastPrinted>
  <dcterms:created xsi:type="dcterms:W3CDTF">2021-03-09T04:25:00Z</dcterms:created>
  <dcterms:modified xsi:type="dcterms:W3CDTF">2022-05-31T07:25:00Z</dcterms:modified>
</cp:coreProperties>
</file>